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bookmarkStart w:id="0" w:name="_GoBack"/>
      <w:bookmarkEnd w:id="0"/>
    </w:p>
    <w:p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 Enclosure Solutions</w:t>
      </w:r>
      <w:r w:rsidR="005803F0" w:rsidRPr="005803F0">
        <w:rPr>
          <w:rFonts w:ascii="Arial" w:hAnsi="Arial" w:cs="Arial"/>
          <w:b/>
          <w:sz w:val="24"/>
          <w:szCs w:val="24"/>
        </w:rPr>
        <w:t xml:space="preserve"> </w:t>
      </w:r>
      <w:r w:rsidR="00B7724C">
        <w:rPr>
          <w:rFonts w:ascii="Arial" w:hAnsi="Arial" w:cs="Arial"/>
          <w:b/>
          <w:sz w:val="24"/>
          <w:szCs w:val="24"/>
        </w:rPr>
        <w:t>S</w:t>
      </w:r>
      <w:r w:rsidR="008D1C4E">
        <w:rPr>
          <w:rFonts w:ascii="Arial" w:hAnsi="Arial" w:cs="Arial"/>
          <w:b/>
          <w:sz w:val="24"/>
          <w:szCs w:val="24"/>
        </w:rPr>
        <w:t>lab Foundations</w:t>
      </w:r>
      <w:r w:rsidR="00726A9B">
        <w:rPr>
          <w:rFonts w:ascii="Arial" w:hAnsi="Arial" w:cs="Arial"/>
          <w:b/>
          <w:sz w:val="24"/>
          <w:szCs w:val="24"/>
        </w:rPr>
        <w:t xml:space="preserve"> </w:t>
      </w:r>
      <w:r w:rsidR="00486749">
        <w:rPr>
          <w:rFonts w:ascii="Arial" w:hAnsi="Arial" w:cs="Arial"/>
          <w:b/>
          <w:sz w:val="24"/>
          <w:szCs w:val="24"/>
        </w:rPr>
        <w:t xml:space="preserve">with </w:t>
      </w:r>
      <w:r w:rsidR="00CB1AFE">
        <w:rPr>
          <w:rFonts w:ascii="Arial" w:hAnsi="Arial" w:cs="Arial"/>
          <w:b/>
          <w:sz w:val="24"/>
          <w:szCs w:val="24"/>
        </w:rPr>
        <w:t xml:space="preserve">FOAMULAR® </w:t>
      </w:r>
      <w:r w:rsidR="001C5240">
        <w:rPr>
          <w:rFonts w:ascii="Arial" w:hAnsi="Arial" w:cs="Arial"/>
          <w:b/>
          <w:sz w:val="24"/>
          <w:szCs w:val="24"/>
        </w:rPr>
        <w:t xml:space="preserve">NGX™ </w:t>
      </w:r>
      <w:r w:rsidR="003A053F">
        <w:rPr>
          <w:rFonts w:ascii="Arial" w:hAnsi="Arial" w:cs="Arial"/>
          <w:b/>
          <w:sz w:val="24"/>
          <w:szCs w:val="24"/>
        </w:rPr>
        <w:t>Extruded Polystyren</w:t>
      </w:r>
      <w:r w:rsidR="00D24AE5">
        <w:rPr>
          <w:rFonts w:ascii="Arial" w:hAnsi="Arial" w:cs="Arial"/>
          <w:b/>
          <w:sz w:val="24"/>
          <w:szCs w:val="24"/>
        </w:rPr>
        <w:t>e</w:t>
      </w:r>
      <w:r w:rsidR="00486749">
        <w:rPr>
          <w:rFonts w:ascii="Arial" w:hAnsi="Arial" w:cs="Arial"/>
          <w:b/>
          <w:sz w:val="24"/>
          <w:szCs w:val="24"/>
        </w:rPr>
        <w:t xml:space="preserve"> Insulation</w:t>
      </w:r>
    </w:p>
    <w:p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00CB1AFE" w:rsidRPr="007E71FB">
        <w:rPr>
          <w:rFonts w:ascii="Arial" w:hAnsi="Arial" w:cs="Arial"/>
          <w:sz w:val="18"/>
          <w:szCs w:val="18"/>
        </w:rPr>
        <w:t xml:space="preserve">This specification guide presents in 3-part format </w:t>
      </w:r>
      <w:proofErr w:type="gramStart"/>
      <w:r w:rsidR="00CB1AFE" w:rsidRPr="007E71FB">
        <w:rPr>
          <w:rFonts w:ascii="Arial" w:hAnsi="Arial" w:cs="Arial"/>
          <w:sz w:val="18"/>
          <w:szCs w:val="18"/>
        </w:rPr>
        <w:t>all of</w:t>
      </w:r>
      <w:proofErr w:type="gramEnd"/>
      <w:r w:rsidR="00CB1AFE" w:rsidRPr="007E71FB">
        <w:rPr>
          <w:rFonts w:ascii="Arial" w:hAnsi="Arial" w:cs="Arial"/>
          <w:sz w:val="18"/>
          <w:szCs w:val="18"/>
        </w:rPr>
        <w:t xml:space="preserve"> the components of the </w:t>
      </w:r>
      <w:r w:rsidR="00CB1AFE">
        <w:rPr>
          <w:rFonts w:ascii="Arial" w:hAnsi="Arial" w:cs="Arial"/>
          <w:sz w:val="18"/>
          <w:szCs w:val="18"/>
        </w:rPr>
        <w:t>Enclosure Solutions</w:t>
      </w:r>
      <w:r w:rsidR="00CB1AFE" w:rsidRPr="007E71FB">
        <w:rPr>
          <w:rFonts w:ascii="Arial" w:hAnsi="Arial" w:cs="Arial"/>
          <w:sz w:val="18"/>
          <w:szCs w:val="18"/>
        </w:rPr>
        <w:t xml:space="preserve"> </w:t>
      </w:r>
      <w:r w:rsidR="008D1C4E">
        <w:rPr>
          <w:rFonts w:ascii="Arial" w:hAnsi="Arial" w:cs="Arial"/>
          <w:sz w:val="18"/>
          <w:szCs w:val="18"/>
        </w:rPr>
        <w:t>Foundation</w:t>
      </w:r>
      <w:r w:rsidR="00CB1AFE">
        <w:rPr>
          <w:rFonts w:ascii="Arial" w:hAnsi="Arial" w:cs="Arial"/>
          <w:sz w:val="18"/>
          <w:szCs w:val="18"/>
        </w:rPr>
        <w:t xml:space="preserve"> with FOAMULAR®</w:t>
      </w:r>
      <w:r w:rsidR="002A6973">
        <w:rPr>
          <w:rFonts w:ascii="Arial" w:hAnsi="Arial" w:cs="Arial"/>
          <w:sz w:val="18"/>
          <w:szCs w:val="18"/>
        </w:rPr>
        <w:t xml:space="preserve"> NGX™</w:t>
      </w:r>
      <w:r w:rsidR="00CB1AFE">
        <w:rPr>
          <w:rFonts w:ascii="Arial" w:hAnsi="Arial" w:cs="Arial"/>
          <w:sz w:val="18"/>
          <w:szCs w:val="18"/>
        </w:rPr>
        <w:t xml:space="preserve"> Extruded Polystyrene</w:t>
      </w:r>
      <w:r w:rsidR="008D1C4E">
        <w:rPr>
          <w:rFonts w:ascii="Arial" w:hAnsi="Arial" w:cs="Arial"/>
          <w:sz w:val="18"/>
          <w:szCs w:val="18"/>
        </w:rPr>
        <w:t xml:space="preserve"> </w:t>
      </w:r>
      <w:proofErr w:type="spellStart"/>
      <w:r w:rsidR="008D1C4E">
        <w:rPr>
          <w:rFonts w:ascii="Arial" w:hAnsi="Arial" w:cs="Arial"/>
          <w:sz w:val="18"/>
          <w:szCs w:val="18"/>
        </w:rPr>
        <w:t>Underslab</w:t>
      </w:r>
      <w:proofErr w:type="spellEnd"/>
      <w:r w:rsidR="00CB1AFE">
        <w:rPr>
          <w:rFonts w:ascii="Arial" w:hAnsi="Arial" w:cs="Arial"/>
          <w:sz w:val="18"/>
          <w:szCs w:val="18"/>
        </w:rPr>
        <w:t xml:space="preserve"> Insulation Assembly</w:t>
      </w:r>
      <w:r w:rsidR="00CB1AFE" w:rsidRPr="007E71FB">
        <w:rPr>
          <w:rFonts w:ascii="Arial" w:hAnsi="Arial" w:cs="Arial"/>
          <w:sz w:val="18"/>
          <w:szCs w:val="18"/>
        </w:rPr>
        <w:t xml:space="preserve">.  The components are presented in </w:t>
      </w:r>
      <w:proofErr w:type="spellStart"/>
      <w:r w:rsidR="00CB1AFE" w:rsidRPr="007E71FB">
        <w:rPr>
          <w:rFonts w:ascii="Arial" w:hAnsi="Arial" w:cs="Arial"/>
          <w:sz w:val="18"/>
          <w:szCs w:val="18"/>
        </w:rPr>
        <w:t>MasterFormat</w:t>
      </w:r>
      <w:proofErr w:type="spellEnd"/>
      <w:r w:rsidR="00CB1AFE" w:rsidRPr="007E71FB">
        <w:rPr>
          <w:rFonts w:ascii="Arial" w:hAnsi="Arial" w:cs="Arial"/>
          <w:sz w:val="18"/>
          <w:szCs w:val="18"/>
        </w:rPr>
        <w:t xml:space="preserve"> Division:</w:t>
      </w:r>
      <w:r w:rsidR="00CB1AFE" w:rsidRPr="007E71FB">
        <w:rPr>
          <w:rFonts w:ascii="Arial" w:hAnsi="Arial" w:cs="Arial"/>
          <w:b/>
          <w:sz w:val="18"/>
          <w:szCs w:val="18"/>
          <w:u w:val="single"/>
        </w:rPr>
        <w:t xml:space="preserve"> Division 07 Thermal and Moisture Protection</w:t>
      </w:r>
      <w:r w:rsidR="00CB1AFE" w:rsidRPr="007E71FB">
        <w:rPr>
          <w:rFonts w:ascii="Arial" w:hAnsi="Arial" w:cs="Arial"/>
          <w:sz w:val="18"/>
          <w:szCs w:val="18"/>
        </w:rPr>
        <w:t xml:space="preserve">.  </w:t>
      </w:r>
      <w:r w:rsidR="005803F0" w:rsidRPr="007E71FB">
        <w:rPr>
          <w:rFonts w:ascii="Arial" w:hAnsi="Arial" w:cs="Arial"/>
          <w:sz w:val="18"/>
          <w:szCs w:val="18"/>
        </w:rPr>
        <w:br/>
      </w:r>
    </w:p>
    <w:p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rsidR="005803F0" w:rsidRPr="007E71FB" w:rsidRDefault="005803F0" w:rsidP="005803F0">
      <w:pPr>
        <w:tabs>
          <w:tab w:val="center" w:pos="4680"/>
        </w:tabs>
        <w:ind w:right="-180"/>
        <w:rPr>
          <w:rFonts w:ascii="Arial" w:hAnsi="Arial" w:cs="Arial"/>
          <w:sz w:val="18"/>
          <w:szCs w:val="18"/>
        </w:rPr>
      </w:pPr>
    </w:p>
    <w:p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w:t>
      </w:r>
      <w:r w:rsidR="00CB1AFE" w:rsidRPr="007E71FB">
        <w:rPr>
          <w:rFonts w:ascii="Arial" w:hAnsi="Arial" w:cs="Arial"/>
          <w:sz w:val="18"/>
          <w:szCs w:val="18"/>
        </w:rPr>
        <w:t xml:space="preserve">components of a </w:t>
      </w:r>
      <w:r w:rsidR="00B7724C">
        <w:rPr>
          <w:rFonts w:ascii="Arial" w:hAnsi="Arial" w:cs="Arial"/>
          <w:sz w:val="18"/>
          <w:szCs w:val="18"/>
        </w:rPr>
        <w:t xml:space="preserve">slab </w:t>
      </w:r>
      <w:r w:rsidR="008D1C4E">
        <w:rPr>
          <w:rFonts w:ascii="Arial" w:hAnsi="Arial" w:cs="Arial"/>
          <w:sz w:val="18"/>
          <w:szCs w:val="18"/>
        </w:rPr>
        <w:t>foundation</w:t>
      </w:r>
      <w:r w:rsidR="00CB1AFE">
        <w:rPr>
          <w:rFonts w:ascii="Arial" w:hAnsi="Arial" w:cs="Arial"/>
          <w:sz w:val="18"/>
          <w:szCs w:val="18"/>
        </w:rPr>
        <w:t xml:space="preserve"> FOAMULAR® </w:t>
      </w:r>
      <w:r w:rsidR="002A6973">
        <w:rPr>
          <w:rFonts w:ascii="Arial" w:hAnsi="Arial" w:cs="Arial"/>
          <w:sz w:val="18"/>
          <w:szCs w:val="18"/>
        </w:rPr>
        <w:t xml:space="preserve">NGX™ </w:t>
      </w:r>
      <w:r w:rsidR="00CB1AFE">
        <w:rPr>
          <w:rFonts w:ascii="Arial" w:hAnsi="Arial" w:cs="Arial"/>
          <w:sz w:val="18"/>
          <w:szCs w:val="18"/>
        </w:rPr>
        <w:t xml:space="preserve">Extruded Polystyrene </w:t>
      </w:r>
      <w:proofErr w:type="spellStart"/>
      <w:r w:rsidR="008D1C4E">
        <w:rPr>
          <w:rFonts w:ascii="Arial" w:hAnsi="Arial" w:cs="Arial"/>
          <w:sz w:val="18"/>
          <w:szCs w:val="18"/>
        </w:rPr>
        <w:t>Underslab</w:t>
      </w:r>
      <w:proofErr w:type="spellEnd"/>
      <w:r w:rsidR="008D1C4E">
        <w:rPr>
          <w:rFonts w:ascii="Arial" w:hAnsi="Arial" w:cs="Arial"/>
          <w:sz w:val="18"/>
          <w:szCs w:val="18"/>
        </w:rPr>
        <w:t xml:space="preserve"> </w:t>
      </w:r>
      <w:r w:rsidR="00CB1AFE">
        <w:rPr>
          <w:rFonts w:ascii="Arial" w:hAnsi="Arial" w:cs="Arial"/>
          <w:sz w:val="18"/>
          <w:szCs w:val="18"/>
        </w:rPr>
        <w:t>Insulation Assembly</w:t>
      </w:r>
      <w:r w:rsidR="00CB1AFE" w:rsidRPr="007E71FB">
        <w:rPr>
          <w:rFonts w:ascii="Arial" w:hAnsi="Arial" w:cs="Arial"/>
          <w:sz w:val="18"/>
          <w:szCs w:val="18"/>
        </w:rPr>
        <w:t xml:space="preserve">.  </w:t>
      </w:r>
    </w:p>
    <w:p w:rsidR="00CB1AFE" w:rsidRPr="007E71FB" w:rsidRDefault="00CB1AFE"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w:t>
      </w:r>
      <w:r w:rsidR="00EF2CF8">
        <w:rPr>
          <w:rFonts w:ascii="Arial" w:hAnsi="Arial" w:cs="Arial"/>
          <w:sz w:val="18"/>
          <w:szCs w:val="18"/>
        </w:rPr>
        <w:t>section should</w:t>
      </w:r>
      <w:r w:rsidRPr="007E71FB">
        <w:rPr>
          <w:rFonts w:ascii="Arial" w:hAnsi="Arial" w:cs="Arial"/>
          <w:sz w:val="18"/>
          <w:szCs w:val="18"/>
        </w:rPr>
        <w:t xml:space="preserve">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CB1AFE" w:rsidRPr="007E71FB" w:rsidRDefault="00CB1AFE" w:rsidP="00CB1AFE">
      <w:pPr>
        <w:tabs>
          <w:tab w:val="center" w:pos="4680"/>
        </w:tabs>
        <w:rPr>
          <w:rFonts w:ascii="Arial" w:hAnsi="Arial" w:cs="Arial"/>
          <w:sz w:val="18"/>
          <w:szCs w:val="18"/>
        </w:rPr>
      </w:pPr>
      <w:r w:rsidRPr="007E71FB">
        <w:rPr>
          <w:rFonts w:ascii="Arial" w:hAnsi="Arial" w:cs="Arial"/>
          <w:sz w:val="18"/>
          <w:szCs w:val="18"/>
        </w:rPr>
        <w:t>This section includes Owens Corning</w:t>
      </w:r>
      <w:r>
        <w:rPr>
          <w:rFonts w:ascii="Arial" w:hAnsi="Arial" w:cs="Arial"/>
          <w:sz w:val="18"/>
          <w:szCs w:val="18"/>
        </w:rPr>
        <w:t xml:space="preserve">® (OC) FOAMULAR® </w:t>
      </w:r>
      <w:r w:rsidR="002A6973">
        <w:rPr>
          <w:rFonts w:ascii="Arial" w:hAnsi="Arial" w:cs="Arial"/>
          <w:sz w:val="18"/>
          <w:szCs w:val="18"/>
        </w:rPr>
        <w:t xml:space="preserve">NGX™ </w:t>
      </w:r>
      <w:r>
        <w:rPr>
          <w:rFonts w:ascii="Arial" w:hAnsi="Arial" w:cs="Arial"/>
          <w:sz w:val="18"/>
          <w:szCs w:val="18"/>
        </w:rPr>
        <w:t>Extruded Polystyrene Board Insulation</w:t>
      </w:r>
      <w:r w:rsidRPr="007E71FB">
        <w:rPr>
          <w:rFonts w:ascii="Arial" w:hAnsi="Arial" w:cs="Arial"/>
          <w:sz w:val="18"/>
          <w:szCs w:val="18"/>
        </w:rPr>
        <w:t xml:space="preserve">. This section outlines those products where they are commonly placed in the thermal insulation </w:t>
      </w:r>
      <w:proofErr w:type="spellStart"/>
      <w:r w:rsidRPr="007E71FB">
        <w:rPr>
          <w:rFonts w:ascii="Arial" w:hAnsi="Arial" w:cs="Arial"/>
          <w:sz w:val="18"/>
          <w:szCs w:val="18"/>
        </w:rPr>
        <w:t>MasterFormat</w:t>
      </w:r>
      <w:proofErr w:type="spellEnd"/>
      <w:r w:rsidRPr="007E71FB">
        <w:rPr>
          <w:rFonts w:ascii="Arial" w:hAnsi="Arial" w:cs="Arial"/>
          <w:sz w:val="18"/>
          <w:szCs w:val="18"/>
        </w:rPr>
        <w:t xml:space="preserve"> section:</w:t>
      </w:r>
    </w:p>
    <w:p w:rsidR="00CB1AFE" w:rsidRPr="007E71FB" w:rsidRDefault="00CB1AFE" w:rsidP="00CB1AFE">
      <w:pPr>
        <w:tabs>
          <w:tab w:val="center" w:pos="4680"/>
        </w:tabs>
        <w:rPr>
          <w:rFonts w:ascii="Arial" w:hAnsi="Arial" w:cs="Arial"/>
          <w:sz w:val="18"/>
          <w:szCs w:val="18"/>
        </w:rPr>
      </w:pPr>
    </w:p>
    <w:p w:rsidR="008D1C4E" w:rsidRDefault="00CB1AFE" w:rsidP="008D1C4E">
      <w:pPr>
        <w:tabs>
          <w:tab w:val="center" w:pos="4680"/>
        </w:tabs>
        <w:rPr>
          <w:rFonts w:ascii="Arial" w:hAnsi="Arial" w:cs="Arial"/>
          <w:b/>
          <w:sz w:val="18"/>
          <w:szCs w:val="18"/>
        </w:rPr>
      </w:pPr>
      <w:r w:rsidRPr="007E71FB">
        <w:rPr>
          <w:rFonts w:ascii="Arial" w:hAnsi="Arial" w:cs="Arial"/>
          <w:b/>
          <w:sz w:val="18"/>
          <w:szCs w:val="18"/>
        </w:rPr>
        <w:t xml:space="preserve">SECTION </w:t>
      </w:r>
      <w:r w:rsidR="008D1C4E" w:rsidRPr="007E71FB">
        <w:rPr>
          <w:rFonts w:ascii="Arial" w:hAnsi="Arial" w:cs="Arial"/>
          <w:b/>
          <w:sz w:val="18"/>
          <w:szCs w:val="18"/>
        </w:rPr>
        <w:t>07 21 13</w:t>
      </w:r>
      <w:r w:rsidR="008D1C4E">
        <w:rPr>
          <w:rFonts w:ascii="Arial" w:hAnsi="Arial" w:cs="Arial"/>
          <w:b/>
          <w:sz w:val="18"/>
          <w:szCs w:val="18"/>
        </w:rPr>
        <w:t>.13 FOAM</w:t>
      </w:r>
      <w:r w:rsidR="008D1C4E" w:rsidRPr="007E71FB">
        <w:rPr>
          <w:rFonts w:ascii="Arial" w:hAnsi="Arial" w:cs="Arial"/>
          <w:b/>
          <w:sz w:val="18"/>
          <w:szCs w:val="18"/>
        </w:rPr>
        <w:t xml:space="preserve"> BOARD INSULATION</w:t>
      </w:r>
    </w:p>
    <w:p w:rsidR="00CB1AFE" w:rsidRDefault="00CB1AFE" w:rsidP="00CB1AFE">
      <w:pPr>
        <w:tabs>
          <w:tab w:val="center" w:pos="4680"/>
        </w:tabs>
        <w:rPr>
          <w:rFonts w:ascii="Arial" w:hAnsi="Arial" w:cs="Arial"/>
          <w:b/>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w:t>
      </w:r>
      <w:proofErr w:type="spellStart"/>
      <w:r w:rsidRPr="007E71FB">
        <w:rPr>
          <w:rFonts w:ascii="Arial" w:hAnsi="Arial" w:cs="Arial"/>
          <w:sz w:val="18"/>
          <w:szCs w:val="18"/>
        </w:rPr>
        <w:t>MasterFormat</w:t>
      </w:r>
      <w:proofErr w:type="spellEnd"/>
      <w:r w:rsidRPr="007E71FB">
        <w:rPr>
          <w:rFonts w:ascii="Arial" w:hAnsi="Arial" w:cs="Arial"/>
          <w:sz w:val="18"/>
          <w:szCs w:val="18"/>
        </w:rPr>
        <w:t xml:space="preserve"> Sections if desired:</w:t>
      </w:r>
    </w:p>
    <w:p w:rsidR="00CB1AFE" w:rsidRDefault="00CB1AFE" w:rsidP="00CB1AFE">
      <w:pPr>
        <w:tabs>
          <w:tab w:val="center" w:pos="4680"/>
        </w:tabs>
        <w:rPr>
          <w:rFonts w:ascii="Arial" w:hAnsi="Arial" w:cs="Arial"/>
          <w:b/>
          <w:sz w:val="18"/>
          <w:szCs w:val="18"/>
        </w:rPr>
      </w:pPr>
    </w:p>
    <w:p w:rsidR="005803F0" w:rsidRPr="00486749" w:rsidRDefault="00CB1AFE" w:rsidP="00CB1AFE">
      <w:pPr>
        <w:tabs>
          <w:tab w:val="center" w:pos="4680"/>
        </w:tabs>
        <w:rPr>
          <w:rFonts w:ascii="Arial" w:hAnsi="Arial" w:cs="Arial"/>
          <w:sz w:val="18"/>
          <w:szCs w:val="18"/>
        </w:rPr>
      </w:pPr>
      <w:r w:rsidRPr="007E71FB">
        <w:rPr>
          <w:rFonts w:ascii="Arial" w:hAnsi="Arial" w:cs="Arial"/>
          <w:b/>
          <w:sz w:val="18"/>
          <w:szCs w:val="18"/>
        </w:rPr>
        <w:t>SECTION 07 21 00 THERMAL INSULATION</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 xml:space="preserve">PROJECT ARCHITECT RESPONSIBILITY:  </w:t>
      </w:r>
      <w:r w:rsidRPr="001B4BA0">
        <w:rPr>
          <w:rFonts w:ascii="Arial" w:hAnsi="Arial" w:cs="Arial"/>
          <w:color w:val="D30F7D"/>
          <w:sz w:val="18"/>
          <w:szCs w:val="18"/>
        </w:rPr>
        <w:t xml:space="preserve">This is a general specification guide, intended to be used by experienced construction professionals, in conjunction with good construction practice and professional judgment.  This guide is to aid in the creation of a complete </w:t>
      </w:r>
      <w:r w:rsidR="00186043">
        <w:rPr>
          <w:rFonts w:ascii="Arial" w:hAnsi="Arial" w:cs="Arial"/>
          <w:color w:val="D30F7D"/>
          <w:sz w:val="18"/>
          <w:szCs w:val="18"/>
        </w:rPr>
        <w:t xml:space="preserve">foundation </w:t>
      </w:r>
      <w:r w:rsidRPr="001B4BA0">
        <w:rPr>
          <w:rFonts w:ascii="Arial" w:hAnsi="Arial" w:cs="Arial"/>
          <w:color w:val="D30F7D"/>
          <w:sz w:val="18"/>
          <w:szCs w:val="18"/>
        </w:rPr>
        <w:t>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1B4BA0">
        <w:rPr>
          <w:rFonts w:ascii="Arial" w:hAnsi="Arial" w:cs="Arial"/>
          <w:color w:val="D30F7D"/>
          <w:sz w:val="18"/>
          <w:szCs w:val="18"/>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1B4BA0">
        <w:rPr>
          <w:rFonts w:ascii="Arial" w:hAnsi="Arial" w:cs="Arial"/>
          <w:color w:val="D30F7D"/>
          <w:sz w:val="18"/>
          <w:szCs w:val="18"/>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rsidR="000E707C" w:rsidRPr="007E71FB" w:rsidRDefault="000E707C">
      <w:pPr>
        <w:rPr>
          <w:rFonts w:ascii="Arial" w:hAnsi="Arial" w:cs="Arial"/>
          <w:b/>
          <w:sz w:val="18"/>
          <w:szCs w:val="18"/>
        </w:rPr>
      </w:pPr>
    </w:p>
    <w:p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rsidR="000E707C" w:rsidRDefault="000E707C">
      <w:pPr>
        <w:rPr>
          <w:rFonts w:ascii="Arial" w:hAnsi="Arial" w:cs="Arial"/>
          <w:b/>
          <w:sz w:val="24"/>
          <w:szCs w:val="24"/>
        </w:rPr>
      </w:pPr>
    </w:p>
    <w:p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rsidR="00FA04A0" w:rsidRDefault="00FA04A0" w:rsidP="00FA04A0">
      <w:pPr>
        <w:rPr>
          <w:rFonts w:ascii="Arial" w:hAnsi="Arial" w:cs="Arial"/>
          <w:b/>
          <w:sz w:val="24"/>
          <w:szCs w:val="24"/>
        </w:rPr>
      </w:pPr>
    </w:p>
    <w:p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FA04A0" w:rsidRPr="00375726" w:rsidRDefault="00FA04A0" w:rsidP="00FA04A0">
      <w:pPr>
        <w:rPr>
          <w:rFonts w:ascii="Arial" w:hAnsi="Arial" w:cs="Arial"/>
          <w:sz w:val="18"/>
          <w:szCs w:val="18"/>
        </w:rPr>
      </w:pPr>
    </w:p>
    <w:p w:rsidR="00264A67" w:rsidRDefault="00264A67" w:rsidP="00B7558E">
      <w:pPr>
        <w:pStyle w:val="ListParagraph"/>
        <w:numPr>
          <w:ilvl w:val="1"/>
          <w:numId w:val="9"/>
        </w:numPr>
        <w:rPr>
          <w:rFonts w:ascii="Arial" w:hAnsi="Arial" w:cs="Arial"/>
          <w:sz w:val="18"/>
          <w:szCs w:val="18"/>
        </w:rPr>
      </w:pPr>
      <w:r>
        <w:rPr>
          <w:rFonts w:ascii="Arial" w:hAnsi="Arial" w:cs="Arial"/>
          <w:sz w:val="18"/>
          <w:szCs w:val="18"/>
        </w:rPr>
        <w:t>SUMMARY</w:t>
      </w:r>
    </w:p>
    <w:p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8D1C4E">
        <w:rPr>
          <w:rFonts w:ascii="Arial" w:hAnsi="Arial" w:cs="Arial"/>
          <w:color w:val="000000"/>
          <w:sz w:val="18"/>
          <w:szCs w:val="18"/>
        </w:rPr>
        <w:t>Foundation</w:t>
      </w:r>
      <w:r w:rsidR="00264A67">
        <w:rPr>
          <w:rFonts w:ascii="Arial" w:hAnsi="Arial" w:cs="Arial"/>
          <w:color w:val="000000"/>
          <w:sz w:val="18"/>
          <w:szCs w:val="18"/>
        </w:rPr>
        <w:t xml:space="preserve"> </w:t>
      </w:r>
      <w:r w:rsidR="008D1C4E">
        <w:rPr>
          <w:rFonts w:ascii="Arial" w:hAnsi="Arial" w:cs="Arial"/>
          <w:color w:val="000000"/>
          <w:sz w:val="18"/>
          <w:szCs w:val="18"/>
        </w:rPr>
        <w:t xml:space="preserve">Slab </w:t>
      </w:r>
      <w:r w:rsidR="00264A67">
        <w:rPr>
          <w:rFonts w:ascii="Arial" w:hAnsi="Arial" w:cs="Arial"/>
          <w:color w:val="000000"/>
          <w:sz w:val="18"/>
          <w:szCs w:val="18"/>
        </w:rPr>
        <w:t xml:space="preserve">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rsidR="00C36CCD" w:rsidRDefault="00EF6764" w:rsidP="00B7558E">
      <w:pPr>
        <w:pStyle w:val="ListParagraph"/>
        <w:numPr>
          <w:ilvl w:val="0"/>
          <w:numId w:val="5"/>
        </w:numPr>
        <w:rPr>
          <w:rFonts w:ascii="Arial" w:hAnsi="Arial" w:cs="Arial"/>
          <w:sz w:val="18"/>
          <w:szCs w:val="18"/>
        </w:rPr>
      </w:pPr>
      <w:r>
        <w:rPr>
          <w:rFonts w:ascii="Arial" w:hAnsi="Arial" w:cs="Arial"/>
          <w:sz w:val="18"/>
          <w:szCs w:val="18"/>
        </w:rPr>
        <w:t>SECTION INCLUDES:</w:t>
      </w:r>
    </w:p>
    <w:p w:rsidR="000141BF" w:rsidRPr="000376EA" w:rsidRDefault="00EF6764" w:rsidP="00B7558E">
      <w:pPr>
        <w:pStyle w:val="ListParagraph"/>
        <w:numPr>
          <w:ilvl w:val="0"/>
          <w:numId w:val="10"/>
        </w:numPr>
        <w:rPr>
          <w:rFonts w:ascii="Arial" w:hAnsi="Arial" w:cs="Arial"/>
          <w:sz w:val="18"/>
          <w:szCs w:val="18"/>
        </w:rPr>
      </w:pPr>
      <w:r>
        <w:rPr>
          <w:rFonts w:ascii="Arial" w:hAnsi="Arial" w:cs="Arial"/>
          <w:sz w:val="18"/>
          <w:szCs w:val="18"/>
        </w:rPr>
        <w:t xml:space="preserve">The complete </w:t>
      </w:r>
      <w:r w:rsidR="008D1C4E">
        <w:rPr>
          <w:rFonts w:ascii="Arial" w:hAnsi="Arial" w:cs="Arial"/>
          <w:sz w:val="18"/>
          <w:szCs w:val="18"/>
        </w:rPr>
        <w:t xml:space="preserve">foundation slab </w:t>
      </w:r>
      <w:r>
        <w:rPr>
          <w:rFonts w:ascii="Arial" w:hAnsi="Arial" w:cs="Arial"/>
          <w:sz w:val="18"/>
          <w:szCs w:val="18"/>
        </w:rPr>
        <w:t>system shall include the following:</w:t>
      </w:r>
    </w:p>
    <w:p w:rsidR="008D1C4E" w:rsidRPr="007C4F21" w:rsidRDefault="00D24450" w:rsidP="00B7558E">
      <w:pPr>
        <w:pStyle w:val="ListParagraph"/>
        <w:numPr>
          <w:ilvl w:val="0"/>
          <w:numId w:val="13"/>
        </w:numPr>
        <w:rPr>
          <w:rFonts w:ascii="Arial" w:hAnsi="Arial" w:cs="Arial"/>
          <w:sz w:val="18"/>
          <w:szCs w:val="18"/>
        </w:rPr>
      </w:pPr>
      <w:r>
        <w:rPr>
          <w:rFonts w:ascii="Arial" w:hAnsi="Arial" w:cs="Arial"/>
          <w:sz w:val="18"/>
          <w:szCs w:val="18"/>
        </w:rPr>
        <w:t>Reinforced c</w:t>
      </w:r>
      <w:r w:rsidR="008D1C4E" w:rsidRPr="008D1C4E">
        <w:rPr>
          <w:rFonts w:ascii="Arial" w:hAnsi="Arial" w:cs="Arial"/>
          <w:sz w:val="18"/>
          <w:szCs w:val="18"/>
        </w:rPr>
        <w:t>oncrete slab on grade</w:t>
      </w:r>
      <w:r w:rsidR="008D1C4E" w:rsidRPr="001C46DC">
        <w:rPr>
          <w:rFonts w:ascii="Arial" w:hAnsi="Arial" w:cs="Arial"/>
          <w:b/>
          <w:sz w:val="18"/>
          <w:szCs w:val="18"/>
        </w:rPr>
        <w:t xml:space="preserve"> </w:t>
      </w:r>
      <w:r w:rsidR="008D1C4E">
        <w:rPr>
          <w:rFonts w:ascii="Arial" w:hAnsi="Arial" w:cs="Arial"/>
          <w:sz w:val="18"/>
          <w:szCs w:val="18"/>
        </w:rPr>
        <w:t>foundation</w:t>
      </w:r>
      <w:r w:rsidR="008D1C4E" w:rsidRPr="007C4F21">
        <w:rPr>
          <w:rFonts w:ascii="Arial" w:hAnsi="Arial" w:cs="Arial"/>
          <w:sz w:val="18"/>
          <w:szCs w:val="18"/>
        </w:rPr>
        <w:t xml:space="preserve"> </w:t>
      </w:r>
      <w:r w:rsidR="008D1C4E">
        <w:rPr>
          <w:rFonts w:ascii="Arial" w:hAnsi="Arial" w:cs="Arial"/>
          <w:sz w:val="18"/>
          <w:szCs w:val="18"/>
        </w:rPr>
        <w:t xml:space="preserve">concrete </w:t>
      </w:r>
      <w:r w:rsidR="008D1C4E" w:rsidRPr="007C4F21">
        <w:rPr>
          <w:rFonts w:ascii="Arial" w:hAnsi="Arial" w:cs="Arial"/>
          <w:sz w:val="18"/>
          <w:szCs w:val="18"/>
        </w:rPr>
        <w:t>by contractors.</w:t>
      </w:r>
    </w:p>
    <w:p w:rsidR="00D24450" w:rsidRDefault="00D24450" w:rsidP="00B7558E">
      <w:pPr>
        <w:pStyle w:val="ListParagraph"/>
        <w:numPr>
          <w:ilvl w:val="0"/>
          <w:numId w:val="13"/>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insulation</w:t>
      </w:r>
      <w:r>
        <w:rPr>
          <w:rFonts w:ascii="Arial" w:hAnsi="Arial" w:cs="Arial"/>
          <w:sz w:val="18"/>
          <w:szCs w:val="18"/>
        </w:rPr>
        <w:t xml:space="preserve"> capable of withstanding required compressive loads as determined by </w:t>
      </w:r>
      <w:r w:rsidRPr="00D24450">
        <w:rPr>
          <w:rFonts w:ascii="Arial" w:hAnsi="Arial" w:cs="Arial"/>
          <w:b/>
          <w:sz w:val="18"/>
          <w:szCs w:val="18"/>
          <w:highlight w:val="lightGray"/>
        </w:rPr>
        <w:t>[</w:t>
      </w:r>
      <w:r w:rsidR="00B72066">
        <w:rPr>
          <w:rFonts w:ascii="Arial" w:hAnsi="Arial" w:cs="Arial"/>
          <w:b/>
          <w:sz w:val="18"/>
          <w:szCs w:val="18"/>
          <w:highlight w:val="lightGray"/>
        </w:rPr>
        <w:t>A</w:t>
      </w:r>
      <w:r w:rsidRPr="00D24450">
        <w:rPr>
          <w:rFonts w:ascii="Arial" w:hAnsi="Arial" w:cs="Arial"/>
          <w:b/>
          <w:sz w:val="18"/>
          <w:szCs w:val="18"/>
          <w:highlight w:val="lightGray"/>
        </w:rPr>
        <w:t xml:space="preserve">rchitect, </w:t>
      </w:r>
      <w:r w:rsidR="00B72066">
        <w:rPr>
          <w:rFonts w:ascii="Arial" w:hAnsi="Arial" w:cs="Arial"/>
          <w:b/>
          <w:sz w:val="18"/>
          <w:szCs w:val="18"/>
          <w:highlight w:val="lightGray"/>
        </w:rPr>
        <w:t>E</w:t>
      </w:r>
      <w:r w:rsidRPr="00D24450">
        <w:rPr>
          <w:rFonts w:ascii="Arial" w:hAnsi="Arial" w:cs="Arial"/>
          <w:b/>
          <w:sz w:val="18"/>
          <w:szCs w:val="18"/>
          <w:highlight w:val="lightGray"/>
        </w:rPr>
        <w:t>ngineer</w:t>
      </w:r>
      <w:r w:rsidR="00B72066">
        <w:rPr>
          <w:rFonts w:ascii="Arial" w:hAnsi="Arial" w:cs="Arial"/>
          <w:b/>
          <w:sz w:val="18"/>
          <w:szCs w:val="18"/>
          <w:highlight w:val="lightGray"/>
        </w:rPr>
        <w:t>, Consultant</w:t>
      </w:r>
      <w:r w:rsidRPr="00D24450">
        <w:rPr>
          <w:rFonts w:ascii="Arial" w:hAnsi="Arial" w:cs="Arial"/>
          <w:b/>
          <w:sz w:val="18"/>
          <w:szCs w:val="18"/>
          <w:highlight w:val="lightGray"/>
        </w:rPr>
        <w:t>.]</w:t>
      </w:r>
      <w:r>
        <w:rPr>
          <w:rFonts w:ascii="Arial" w:hAnsi="Arial" w:cs="Arial"/>
          <w:sz w:val="18"/>
          <w:szCs w:val="18"/>
        </w:rPr>
        <w:t xml:space="preserve"> </w:t>
      </w:r>
    </w:p>
    <w:p w:rsidR="008D1C4E" w:rsidRPr="0056725E" w:rsidRDefault="008D1C4E" w:rsidP="00B7558E">
      <w:pPr>
        <w:pStyle w:val="ListParagraph"/>
        <w:numPr>
          <w:ilvl w:val="0"/>
          <w:numId w:val="13"/>
        </w:numPr>
        <w:rPr>
          <w:rFonts w:ascii="Arial" w:hAnsi="Arial" w:cs="Arial"/>
          <w:sz w:val="18"/>
          <w:szCs w:val="18"/>
        </w:rPr>
      </w:pPr>
      <w:r>
        <w:rPr>
          <w:rFonts w:ascii="Arial" w:hAnsi="Arial" w:cs="Arial"/>
          <w:sz w:val="18"/>
          <w:szCs w:val="18"/>
        </w:rPr>
        <w:t xml:space="preserve">Continuous </w:t>
      </w:r>
      <w:r>
        <w:rPr>
          <w:rFonts w:ascii="Arial" w:hAnsi="Arial" w:cs="Arial"/>
          <w:b/>
          <w:sz w:val="18"/>
          <w:szCs w:val="18"/>
          <w:highlight w:val="lightGray"/>
        </w:rPr>
        <w:t>vapor barrie</w:t>
      </w:r>
      <w:r w:rsidR="00D24450">
        <w:rPr>
          <w:rFonts w:ascii="Arial" w:hAnsi="Arial" w:cs="Arial"/>
          <w:b/>
          <w:sz w:val="18"/>
          <w:szCs w:val="18"/>
          <w:highlight w:val="lightGray"/>
        </w:rPr>
        <w:t>r</w:t>
      </w:r>
      <w:r w:rsidRPr="0056725E">
        <w:rPr>
          <w:rFonts w:ascii="Arial" w:hAnsi="Arial" w:cs="Arial"/>
          <w:sz w:val="18"/>
          <w:szCs w:val="18"/>
        </w:rPr>
        <w:t xml:space="preserve"> </w:t>
      </w:r>
      <w:r>
        <w:rPr>
          <w:rFonts w:ascii="Arial" w:hAnsi="Arial" w:cs="Arial"/>
          <w:sz w:val="18"/>
          <w:szCs w:val="18"/>
        </w:rPr>
        <w:t>membrane</w:t>
      </w:r>
      <w:r w:rsidRPr="0056725E">
        <w:rPr>
          <w:rFonts w:ascii="Arial" w:hAnsi="Arial" w:cs="Arial"/>
          <w:sz w:val="18"/>
          <w:szCs w:val="18"/>
        </w:rPr>
        <w:t xml:space="preserve"> applied </w:t>
      </w:r>
      <w:r>
        <w:rPr>
          <w:rFonts w:ascii="Arial" w:hAnsi="Arial" w:cs="Arial"/>
          <w:sz w:val="18"/>
          <w:szCs w:val="18"/>
        </w:rPr>
        <w:t>below the foundation insulation</w:t>
      </w:r>
      <w:r w:rsidRPr="0056725E">
        <w:rPr>
          <w:rFonts w:ascii="Arial" w:hAnsi="Arial" w:cs="Arial"/>
          <w:sz w:val="18"/>
          <w:szCs w:val="18"/>
        </w:rPr>
        <w:t xml:space="preserve"> </w:t>
      </w:r>
      <w:r>
        <w:rPr>
          <w:rFonts w:ascii="Arial" w:hAnsi="Arial" w:cs="Arial"/>
          <w:sz w:val="18"/>
          <w:szCs w:val="18"/>
        </w:rPr>
        <w:t xml:space="preserve">in a watertight and flexible manner, allowing for the relative movement of systems due to thermal and moisture variations and capable of withstanding moisture pressure without damage or displacement. </w:t>
      </w:r>
    </w:p>
    <w:p w:rsidR="0046541A" w:rsidRPr="00B72066" w:rsidRDefault="00B72066" w:rsidP="00B7558E">
      <w:pPr>
        <w:pStyle w:val="ListParagraph"/>
        <w:numPr>
          <w:ilvl w:val="0"/>
          <w:numId w:val="13"/>
        </w:numPr>
        <w:rPr>
          <w:rFonts w:ascii="Arial" w:hAnsi="Arial" w:cs="Arial"/>
          <w:color w:val="D30F7D"/>
          <w:sz w:val="18"/>
          <w:szCs w:val="18"/>
        </w:rPr>
      </w:pPr>
      <w:r w:rsidRPr="00B72066">
        <w:rPr>
          <w:rFonts w:ascii="Arial" w:hAnsi="Arial" w:cs="Arial"/>
          <w:sz w:val="18"/>
          <w:szCs w:val="18"/>
        </w:rPr>
        <w:t>Base Course</w:t>
      </w:r>
      <w:r>
        <w:rPr>
          <w:rFonts w:ascii="Arial" w:hAnsi="Arial" w:cs="Arial"/>
          <w:color w:val="D30F7D"/>
          <w:sz w:val="18"/>
          <w:szCs w:val="18"/>
        </w:rPr>
        <w:t xml:space="preserve">. </w:t>
      </w:r>
    </w:p>
    <w:p w:rsidR="0046541A" w:rsidRPr="008F7B38" w:rsidRDefault="0046541A" w:rsidP="00B7558E">
      <w:pPr>
        <w:pStyle w:val="ListParagraph"/>
        <w:numPr>
          <w:ilvl w:val="0"/>
          <w:numId w:val="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0376EA" w:rsidRDefault="000376EA" w:rsidP="00EF6764">
      <w:pPr>
        <w:pStyle w:val="ListParagraph"/>
        <w:ind w:left="1080"/>
        <w:rPr>
          <w:rFonts w:ascii="Arial" w:hAnsi="Arial" w:cs="Arial"/>
          <w:sz w:val="18"/>
          <w:szCs w:val="18"/>
        </w:rPr>
      </w:pPr>
    </w:p>
    <w:p w:rsidR="00EF6764" w:rsidRPr="0056725E" w:rsidRDefault="00EF6764" w:rsidP="00B7558E">
      <w:pPr>
        <w:pStyle w:val="ListParagraph"/>
        <w:numPr>
          <w:ilvl w:val="0"/>
          <w:numId w:val="10"/>
        </w:numPr>
        <w:rPr>
          <w:rFonts w:ascii="Arial" w:hAnsi="Arial" w:cs="Arial"/>
          <w:sz w:val="18"/>
          <w:szCs w:val="18"/>
        </w:rPr>
      </w:pPr>
      <w:r>
        <w:rPr>
          <w:rFonts w:ascii="Arial" w:hAnsi="Arial" w:cs="Arial"/>
          <w:sz w:val="18"/>
          <w:szCs w:val="18"/>
        </w:rPr>
        <w:t xml:space="preserve">All joints, penetrations, and gaps of the </w:t>
      </w:r>
      <w:r w:rsidR="00D24450">
        <w:rPr>
          <w:rFonts w:ascii="Arial" w:hAnsi="Arial" w:cs="Arial"/>
          <w:sz w:val="18"/>
          <w:szCs w:val="18"/>
        </w:rPr>
        <w:t>floor slab</w:t>
      </w:r>
      <w:r>
        <w:rPr>
          <w:rFonts w:ascii="Arial" w:hAnsi="Arial" w:cs="Arial"/>
          <w:sz w:val="18"/>
          <w:szCs w:val="18"/>
        </w:rPr>
        <w:t xml:space="preserve"> system shall be made water and air tight. </w:t>
      </w:r>
    </w:p>
    <w:p w:rsidR="00264A67" w:rsidRPr="00982EC6" w:rsidRDefault="00264A67" w:rsidP="00264A67">
      <w:pPr>
        <w:rPr>
          <w:rFonts w:ascii="Arial" w:hAnsi="Arial" w:cs="Arial"/>
          <w:sz w:val="18"/>
          <w:szCs w:val="18"/>
        </w:rPr>
      </w:pPr>
    </w:p>
    <w:p w:rsidR="00264A67" w:rsidRDefault="00264A67" w:rsidP="00B7558E">
      <w:pPr>
        <w:pStyle w:val="ListParagraph"/>
        <w:numPr>
          <w:ilvl w:val="1"/>
          <w:numId w:val="9"/>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rsidR="00382D4C" w:rsidRPr="0056725E" w:rsidRDefault="00382D4C" w:rsidP="00B7558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E45318" w:rsidRDefault="00E45318" w:rsidP="00B7558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w:t>
      </w:r>
      <w:r w:rsidR="00DB3121">
        <w:rPr>
          <w:rFonts w:ascii="Arial" w:hAnsi="Arial" w:cs="Arial"/>
          <w:b/>
          <w:sz w:val="18"/>
          <w:szCs w:val="18"/>
          <w:highlight w:val="lightGray"/>
        </w:rPr>
        <w:t>0</w:t>
      </w:r>
      <w:r>
        <w:rPr>
          <w:rFonts w:ascii="Arial" w:hAnsi="Arial" w:cs="Arial"/>
          <w:b/>
          <w:sz w:val="18"/>
          <w:szCs w:val="18"/>
          <w:highlight w:val="lightGray"/>
        </w:rPr>
        <w:t xml:space="preserve">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 xml:space="preserve">Concrete </w:t>
      </w:r>
      <w:r w:rsidR="00DB3121">
        <w:rPr>
          <w:rFonts w:ascii="Arial" w:hAnsi="Arial" w:cs="Arial"/>
          <w:sz w:val="18"/>
          <w:szCs w:val="18"/>
        </w:rPr>
        <w:t xml:space="preserve">Forming and </w:t>
      </w:r>
      <w:r>
        <w:rPr>
          <w:rFonts w:ascii="Arial" w:hAnsi="Arial" w:cs="Arial"/>
          <w:sz w:val="18"/>
          <w:szCs w:val="18"/>
        </w:rPr>
        <w:t>Accessories</w:t>
      </w:r>
    </w:p>
    <w:p w:rsidR="00DB3121" w:rsidRPr="00136347" w:rsidRDefault="00DB3121" w:rsidP="00B7558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03 20 00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Reinforcing</w:t>
      </w:r>
    </w:p>
    <w:p w:rsidR="00E45318" w:rsidRPr="00136347" w:rsidRDefault="00E45318" w:rsidP="00B7558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E45318" w:rsidRDefault="00E45318" w:rsidP="00B7558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E45318" w:rsidRDefault="00E45318" w:rsidP="00B7558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DB3121" w:rsidRDefault="00DB3121" w:rsidP="00B7558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03 60 00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Grouting</w:t>
      </w:r>
    </w:p>
    <w:p w:rsidR="00DB3121" w:rsidRDefault="00DB3121" w:rsidP="00B7558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03 70 00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Mass Concrete</w:t>
      </w:r>
    </w:p>
    <w:p w:rsidR="00E45318" w:rsidRDefault="00E45318"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DB3121" w:rsidRDefault="00DB3121" w:rsidP="00B7558E">
      <w:pPr>
        <w:pStyle w:val="ListParagraph"/>
        <w:numPr>
          <w:ilvl w:val="0"/>
          <w:numId w:val="52"/>
        </w:numPr>
        <w:rPr>
          <w:rFonts w:ascii="Arial" w:hAnsi="Arial" w:cs="Arial"/>
          <w:sz w:val="18"/>
          <w:szCs w:val="18"/>
        </w:rPr>
      </w:pPr>
      <w:r>
        <w:rPr>
          <w:rFonts w:ascii="Arial" w:hAnsi="Arial" w:cs="Arial"/>
          <w:b/>
          <w:sz w:val="18"/>
          <w:szCs w:val="18"/>
          <w:shd w:val="clear" w:color="auto" w:fill="D9D9D9" w:themeFill="background1" w:themeFillShade="D9"/>
        </w:rPr>
        <w:t>S</w:t>
      </w:r>
      <w:r w:rsidRPr="00C24B45">
        <w:rPr>
          <w:rFonts w:ascii="Arial" w:hAnsi="Arial" w:cs="Arial"/>
          <w:b/>
          <w:sz w:val="18"/>
          <w:szCs w:val="18"/>
          <w:shd w:val="clear" w:color="auto" w:fill="D9D9D9" w:themeFill="background1" w:themeFillShade="D9"/>
        </w:rPr>
        <w:t xml:space="preserve">ection 07 21 </w:t>
      </w:r>
      <w:r>
        <w:rPr>
          <w:rFonts w:ascii="Arial" w:hAnsi="Arial" w:cs="Arial"/>
          <w:b/>
          <w:sz w:val="18"/>
          <w:szCs w:val="18"/>
          <w:shd w:val="clear" w:color="auto" w:fill="D9D9D9" w:themeFill="background1" w:themeFillShade="D9"/>
        </w:rPr>
        <w:t>13.12</w:t>
      </w:r>
      <w:r w:rsidRPr="00C24B45">
        <w:rPr>
          <w:rFonts w:ascii="Arial" w:hAnsi="Arial" w:cs="Arial"/>
          <w:b/>
          <w:sz w:val="18"/>
          <w:szCs w:val="18"/>
          <w:shd w:val="clear" w:color="auto" w:fill="D9D9D9" w:themeFill="background1" w:themeFillShade="D9"/>
        </w:rPr>
        <w:t xml:space="preserve"> [Project Specific],</w:t>
      </w:r>
      <w:r w:rsidRPr="008C0C1F">
        <w:rPr>
          <w:rFonts w:ascii="Arial" w:hAnsi="Arial" w:cs="Arial"/>
          <w:b/>
          <w:sz w:val="18"/>
          <w:szCs w:val="18"/>
        </w:rPr>
        <w:t xml:space="preserve"> </w:t>
      </w:r>
      <w:r>
        <w:rPr>
          <w:rFonts w:ascii="Arial" w:hAnsi="Arial" w:cs="Arial"/>
          <w:sz w:val="18"/>
          <w:szCs w:val="18"/>
        </w:rPr>
        <w:t>Foam Board</w:t>
      </w:r>
      <w:r w:rsidRPr="008C0C1F">
        <w:rPr>
          <w:rFonts w:ascii="Arial" w:hAnsi="Arial" w:cs="Arial"/>
          <w:sz w:val="18"/>
          <w:szCs w:val="18"/>
        </w:rPr>
        <w:t xml:space="preserve"> Insulation </w:t>
      </w:r>
    </w:p>
    <w:p w:rsidR="00E45318" w:rsidRPr="008C0C1F" w:rsidRDefault="00E45318"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sidR="00DB3121">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sidR="00DB3121">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00DB3121">
        <w:rPr>
          <w:rFonts w:ascii="Arial" w:hAnsi="Arial" w:cs="Arial"/>
          <w:sz w:val="18"/>
          <w:szCs w:val="18"/>
        </w:rPr>
        <w:t>Roof Board Insulation</w:t>
      </w:r>
    </w:p>
    <w:p w:rsidR="00E45318" w:rsidRDefault="00E45318"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sidR="00DB3121">
        <w:rPr>
          <w:rFonts w:ascii="Arial" w:hAnsi="Arial" w:cs="Arial"/>
          <w:b/>
          <w:sz w:val="18"/>
          <w:szCs w:val="18"/>
          <w:shd w:val="clear" w:color="auto" w:fill="D9D9D9" w:themeFill="background1" w:themeFillShade="D9"/>
        </w:rPr>
        <w:t xml:space="preserve">26 16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sidR="00DB3121">
        <w:rPr>
          <w:rFonts w:ascii="Arial" w:hAnsi="Arial" w:cs="Arial"/>
          <w:sz w:val="18"/>
          <w:szCs w:val="18"/>
        </w:rPr>
        <w:t>Below Grade Vapor Retarders</w:t>
      </w:r>
    </w:p>
    <w:p w:rsidR="00DB3121" w:rsidRDefault="00DB3121"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 xml:space="preserve">26 23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Below Grade Gas Retarders</w:t>
      </w:r>
    </w:p>
    <w:p w:rsidR="00E45318" w:rsidRDefault="00E45318"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sidR="00DB3121">
        <w:rPr>
          <w:rFonts w:ascii="Arial" w:hAnsi="Arial" w:cs="Arial"/>
          <w:b/>
          <w:sz w:val="18"/>
          <w:szCs w:val="18"/>
          <w:shd w:val="clear" w:color="auto" w:fill="D9D9D9" w:themeFill="background1" w:themeFillShade="D9"/>
        </w:rPr>
        <w:t>27</w:t>
      </w:r>
      <w:r w:rsidRPr="00C24B45">
        <w:rPr>
          <w:rFonts w:ascii="Arial" w:hAnsi="Arial" w:cs="Arial"/>
          <w:b/>
          <w:sz w:val="18"/>
          <w:szCs w:val="18"/>
          <w:shd w:val="clear" w:color="auto" w:fill="D9D9D9" w:themeFill="background1" w:themeFillShade="D9"/>
        </w:rPr>
        <w:t xml:space="preserve"> </w:t>
      </w:r>
      <w:r w:rsidR="00DB3121">
        <w:rPr>
          <w:rFonts w:ascii="Arial" w:hAnsi="Arial" w:cs="Arial"/>
          <w:b/>
          <w:sz w:val="18"/>
          <w:szCs w:val="18"/>
          <w:shd w:val="clear" w:color="auto" w:fill="D9D9D9" w:themeFill="background1" w:themeFillShade="D9"/>
        </w:rPr>
        <w:t>00</w:t>
      </w:r>
      <w:r>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sidR="00DB3121">
        <w:rPr>
          <w:rFonts w:ascii="Arial" w:hAnsi="Arial" w:cs="Arial"/>
          <w:sz w:val="18"/>
          <w:szCs w:val="18"/>
        </w:rPr>
        <w:t>Air Barriers</w:t>
      </w:r>
    </w:p>
    <w:p w:rsidR="00E45318" w:rsidRPr="008C0C1F" w:rsidRDefault="00E45318"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E45318" w:rsidRDefault="00E45318"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w:t>
      </w:r>
      <w:r w:rsidR="00DB3121">
        <w:rPr>
          <w:rFonts w:ascii="Arial" w:hAnsi="Arial" w:cs="Arial"/>
          <w:b/>
          <w:sz w:val="18"/>
          <w:szCs w:val="18"/>
          <w:shd w:val="clear" w:color="auto" w:fill="D9D9D9" w:themeFill="background1" w:themeFillShade="D9"/>
        </w:rPr>
        <w:t>60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00DB3121">
        <w:rPr>
          <w:rFonts w:ascii="Arial" w:hAnsi="Arial" w:cs="Arial"/>
          <w:b/>
          <w:sz w:val="18"/>
          <w:szCs w:val="18"/>
        </w:rPr>
        <w:t xml:space="preserve"> </w:t>
      </w:r>
      <w:r w:rsidR="00DB3121" w:rsidRPr="00DB3121">
        <w:rPr>
          <w:rFonts w:ascii="Arial" w:hAnsi="Arial" w:cs="Arial"/>
          <w:sz w:val="18"/>
          <w:szCs w:val="18"/>
        </w:rPr>
        <w:t>Flooring</w:t>
      </w:r>
    </w:p>
    <w:p w:rsidR="00382D4C" w:rsidRDefault="00382D4C"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 xml:space="preserve">31 20 00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Earth Moving</w:t>
      </w:r>
    </w:p>
    <w:p w:rsidR="00382D4C" w:rsidRDefault="00382D4C"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 xml:space="preserve">31 23 23.13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Backfill</w:t>
      </w:r>
    </w:p>
    <w:p w:rsidR="00382D4C" w:rsidRPr="002D77E8" w:rsidRDefault="00382D4C"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 xml:space="preserve">31 30 00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Earthwork Methods</w:t>
      </w:r>
    </w:p>
    <w:p w:rsidR="00382D4C" w:rsidRPr="00382D4C" w:rsidRDefault="00382D4C" w:rsidP="00B7558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 xml:space="preserve">32 10 00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Bases, Ballasts, and Paving</w:t>
      </w:r>
    </w:p>
    <w:p w:rsidR="00E45318" w:rsidRPr="008C0C1F" w:rsidRDefault="00E45318" w:rsidP="00B7558E">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rsidR="000915A1" w:rsidRDefault="000915A1" w:rsidP="00B7558E">
      <w:pPr>
        <w:pStyle w:val="ListParagraph"/>
        <w:numPr>
          <w:ilvl w:val="1"/>
          <w:numId w:val="9"/>
        </w:numPr>
        <w:rPr>
          <w:rFonts w:ascii="Arial" w:hAnsi="Arial" w:cs="Arial"/>
          <w:sz w:val="18"/>
          <w:szCs w:val="18"/>
        </w:rPr>
      </w:pPr>
      <w:r>
        <w:rPr>
          <w:rFonts w:ascii="Arial" w:hAnsi="Arial" w:cs="Arial"/>
          <w:sz w:val="18"/>
          <w:szCs w:val="18"/>
        </w:rPr>
        <w:t>ADMINISTRATIVE REQUIREMENTS</w:t>
      </w: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rsidR="00557B5A" w:rsidRPr="005F6639" w:rsidRDefault="00557B5A" w:rsidP="00557B5A">
      <w:pPr>
        <w:pStyle w:val="ListParagraph"/>
        <w:rPr>
          <w:rFonts w:ascii="Arial" w:hAnsi="Arial" w:cs="Arial"/>
          <w:sz w:val="18"/>
          <w:szCs w:val="18"/>
        </w:rPr>
      </w:pPr>
      <w:r w:rsidRPr="005F6639">
        <w:rPr>
          <w:rFonts w:ascii="Arial" w:hAnsi="Arial" w:cs="Arial"/>
          <w:sz w:val="18"/>
          <w:szCs w:val="18"/>
        </w:rPr>
        <w:t>Coordinate installation</w:t>
      </w:r>
      <w:r w:rsidR="0046541A">
        <w:rPr>
          <w:rFonts w:ascii="Arial" w:hAnsi="Arial" w:cs="Arial"/>
          <w:sz w:val="18"/>
          <w:szCs w:val="18"/>
        </w:rPr>
        <w:t xml:space="preserve"> </w:t>
      </w:r>
      <w:r w:rsidR="00E70FC1">
        <w:rPr>
          <w:rFonts w:ascii="Arial" w:hAnsi="Arial" w:cs="Arial"/>
          <w:sz w:val="18"/>
          <w:szCs w:val="18"/>
        </w:rPr>
        <w:t>reinforced concrete slab</w:t>
      </w:r>
      <w:r w:rsidR="00510570">
        <w:rPr>
          <w:rFonts w:ascii="Arial" w:hAnsi="Arial" w:cs="Arial"/>
          <w:sz w:val="18"/>
          <w:szCs w:val="18"/>
        </w:rPr>
        <w:t xml:space="preserve"> with installation of</w:t>
      </w:r>
      <w:r w:rsidR="0046541A">
        <w:rPr>
          <w:rFonts w:ascii="Arial" w:hAnsi="Arial" w:cs="Arial"/>
          <w:sz w:val="18"/>
          <w:szCs w:val="18"/>
        </w:rPr>
        <w:t xml:space="preserve"> </w:t>
      </w:r>
      <w:r w:rsidR="00510570" w:rsidRPr="00510570">
        <w:rPr>
          <w:rFonts w:ascii="Arial" w:hAnsi="Arial" w:cs="Arial"/>
          <w:b/>
          <w:sz w:val="18"/>
          <w:szCs w:val="18"/>
          <w:highlight w:val="lightGray"/>
        </w:rPr>
        <w:t>[vapor barrier membrane],</w:t>
      </w:r>
      <w:r w:rsidR="00510570">
        <w:rPr>
          <w:rFonts w:ascii="Arial" w:hAnsi="Arial" w:cs="Arial"/>
          <w:sz w:val="18"/>
          <w:szCs w:val="18"/>
        </w:rPr>
        <w:t xml:space="preserve"> </w:t>
      </w:r>
      <w:r w:rsidR="0046541A">
        <w:rPr>
          <w:rFonts w:ascii="Arial" w:hAnsi="Arial" w:cs="Arial"/>
          <w:sz w:val="18"/>
          <w:szCs w:val="18"/>
        </w:rPr>
        <w:t>i</w:t>
      </w:r>
      <w:r>
        <w:rPr>
          <w:rFonts w:ascii="Arial" w:hAnsi="Arial" w:cs="Arial"/>
          <w:sz w:val="18"/>
          <w:szCs w:val="18"/>
        </w:rPr>
        <w:t>nsulation</w:t>
      </w:r>
      <w:r w:rsidR="0046541A">
        <w:rPr>
          <w:rFonts w:ascii="Arial" w:hAnsi="Arial" w:cs="Arial"/>
          <w:sz w:val="18"/>
          <w:szCs w:val="18"/>
        </w:rPr>
        <w:t xml:space="preserve">, </w:t>
      </w:r>
      <w:r w:rsidR="00510570">
        <w:rPr>
          <w:rFonts w:ascii="Arial" w:hAnsi="Arial" w:cs="Arial"/>
          <w:sz w:val="18"/>
          <w:szCs w:val="18"/>
        </w:rPr>
        <w:t xml:space="preserve">base course, </w:t>
      </w:r>
      <w:r w:rsidRPr="005F6639">
        <w:rPr>
          <w:rFonts w:ascii="Arial" w:hAnsi="Arial" w:cs="Arial"/>
          <w:sz w:val="18"/>
          <w:szCs w:val="18"/>
        </w:rPr>
        <w:t xml:space="preserve">air barrier </w:t>
      </w:r>
      <w:r w:rsidRPr="00510570">
        <w:rPr>
          <w:rFonts w:ascii="Arial" w:hAnsi="Arial" w:cs="Arial"/>
          <w:sz w:val="18"/>
          <w:szCs w:val="18"/>
        </w:rPr>
        <w:t>membran</w:t>
      </w:r>
      <w:r w:rsidR="00510570">
        <w:rPr>
          <w:rFonts w:ascii="Arial" w:hAnsi="Arial" w:cs="Arial"/>
          <w:sz w:val="18"/>
          <w:szCs w:val="18"/>
        </w:rPr>
        <w:t>e</w:t>
      </w:r>
      <w:r w:rsidRPr="00510570">
        <w:rPr>
          <w:rFonts w:ascii="Arial" w:hAnsi="Arial" w:cs="Arial"/>
          <w:sz w:val="18"/>
          <w:szCs w:val="18"/>
        </w:rPr>
        <w:t>,</w:t>
      </w:r>
      <w:r w:rsidRPr="005F6639">
        <w:rPr>
          <w:rFonts w:ascii="Arial" w:hAnsi="Arial" w:cs="Arial"/>
          <w:sz w:val="18"/>
          <w:szCs w:val="18"/>
        </w:rPr>
        <w:t xml:space="preserve"> and other moisture protection work</w:t>
      </w:r>
      <w:r>
        <w:rPr>
          <w:rFonts w:ascii="Arial" w:hAnsi="Arial" w:cs="Arial"/>
          <w:sz w:val="18"/>
          <w:szCs w:val="18"/>
        </w:rPr>
        <w:t>.</w:t>
      </w:r>
    </w:p>
    <w:p w:rsidR="000915A1" w:rsidRDefault="000915A1" w:rsidP="000915A1">
      <w:pPr>
        <w:pStyle w:val="ListParagraph"/>
        <w:rPr>
          <w:rFonts w:ascii="Arial" w:hAnsi="Arial" w:cs="Arial"/>
          <w:sz w:val="18"/>
          <w:szCs w:val="18"/>
        </w:rPr>
      </w:pPr>
    </w:p>
    <w:p w:rsidR="0046541A" w:rsidRDefault="000915A1" w:rsidP="0046541A">
      <w:pPr>
        <w:pStyle w:val="ListParagraph"/>
        <w:numPr>
          <w:ilvl w:val="0"/>
          <w:numId w:val="2"/>
        </w:numPr>
        <w:rPr>
          <w:rFonts w:ascii="Arial" w:hAnsi="Arial" w:cs="Arial"/>
          <w:sz w:val="18"/>
          <w:szCs w:val="18"/>
        </w:rPr>
      </w:pPr>
      <w:r>
        <w:rPr>
          <w:rFonts w:ascii="Arial" w:hAnsi="Arial" w:cs="Arial"/>
          <w:sz w:val="18"/>
          <w:szCs w:val="18"/>
        </w:rPr>
        <w:t xml:space="preserve">PREINSTALLATION </w:t>
      </w:r>
    </w:p>
    <w:p w:rsidR="00E45318" w:rsidRDefault="00E45318" w:rsidP="0046541A">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E45318" w:rsidRPr="00E26897" w:rsidRDefault="00E45318" w:rsidP="00B7558E">
      <w:pPr>
        <w:pStyle w:val="ListParagraph"/>
        <w:numPr>
          <w:ilvl w:val="0"/>
          <w:numId w:val="56"/>
        </w:numPr>
        <w:rPr>
          <w:rFonts w:ascii="Arial" w:hAnsi="Arial" w:cs="Arial"/>
          <w:sz w:val="18"/>
          <w:szCs w:val="18"/>
        </w:rPr>
      </w:pPr>
      <w:r w:rsidRPr="00E26897">
        <w:rPr>
          <w:rFonts w:ascii="Arial" w:hAnsi="Arial" w:cs="Arial"/>
          <w:sz w:val="18"/>
          <w:szCs w:val="18"/>
        </w:rPr>
        <w:t>Attendance is required by representatives of related trades including Owner’s Representative, Contractor, Architect, Installer,</w:t>
      </w:r>
      <w:r w:rsidR="00FD5EDC">
        <w:rPr>
          <w:rFonts w:ascii="Arial" w:hAnsi="Arial" w:cs="Arial"/>
          <w:sz w:val="18"/>
          <w:szCs w:val="18"/>
        </w:rPr>
        <w:t xml:space="preserve"> excavation subcontractor,</w:t>
      </w:r>
      <w:r w:rsidRPr="00E26897">
        <w:rPr>
          <w:rFonts w:ascii="Arial" w:hAnsi="Arial" w:cs="Arial"/>
          <w:sz w:val="18"/>
          <w:szCs w:val="18"/>
        </w:rPr>
        <w:t xml:space="preserve"> </w:t>
      </w:r>
      <w:r w:rsidR="00B72066">
        <w:rPr>
          <w:rFonts w:ascii="Arial" w:hAnsi="Arial" w:cs="Arial"/>
          <w:sz w:val="18"/>
          <w:szCs w:val="18"/>
        </w:rPr>
        <w:t xml:space="preserve">Below Grade </w:t>
      </w:r>
      <w:r w:rsidRPr="00E26897">
        <w:rPr>
          <w:rFonts w:ascii="Arial" w:hAnsi="Arial" w:cs="Arial"/>
          <w:sz w:val="18"/>
          <w:szCs w:val="18"/>
        </w:rPr>
        <w:t xml:space="preserve">Waterproofing Subcontractor, </w:t>
      </w:r>
      <w:r>
        <w:rPr>
          <w:rFonts w:ascii="Arial" w:hAnsi="Arial" w:cs="Arial"/>
          <w:sz w:val="18"/>
          <w:szCs w:val="18"/>
        </w:rPr>
        <w:lastRenderedPageBreak/>
        <w:t xml:space="preserve">mechanical subcontractor, electrical contractor, </w:t>
      </w:r>
      <w:r w:rsidRPr="00E26897">
        <w:rPr>
          <w:rFonts w:ascii="Arial" w:hAnsi="Arial" w:cs="Arial"/>
          <w:sz w:val="18"/>
          <w:szCs w:val="18"/>
        </w:rPr>
        <w:t xml:space="preserve">and all subcontractors who have materials penetrating the </w:t>
      </w:r>
      <w:r w:rsidR="00B72066">
        <w:rPr>
          <w:rFonts w:ascii="Arial" w:hAnsi="Arial" w:cs="Arial"/>
          <w:sz w:val="18"/>
          <w:szCs w:val="18"/>
        </w:rPr>
        <w:t xml:space="preserve">foundation slab </w:t>
      </w:r>
      <w:r>
        <w:rPr>
          <w:rFonts w:ascii="Arial" w:hAnsi="Arial" w:cs="Arial"/>
          <w:sz w:val="18"/>
          <w:szCs w:val="18"/>
        </w:rPr>
        <w:t>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E45318" w:rsidRPr="00E26897" w:rsidRDefault="00E45318" w:rsidP="00B7558E">
      <w:pPr>
        <w:pStyle w:val="ListParagraph"/>
        <w:numPr>
          <w:ilvl w:val="0"/>
          <w:numId w:val="56"/>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E45318" w:rsidRDefault="00E45318" w:rsidP="00B7558E">
      <w:pPr>
        <w:pStyle w:val="ListParagraph"/>
        <w:numPr>
          <w:ilvl w:val="0"/>
          <w:numId w:val="56"/>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E45318" w:rsidRPr="000A7909" w:rsidRDefault="00E45318" w:rsidP="00B7558E">
      <w:pPr>
        <w:pStyle w:val="ListParagraph"/>
        <w:numPr>
          <w:ilvl w:val="0"/>
          <w:numId w:val="56"/>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E45318" w:rsidRDefault="00E45318" w:rsidP="00B7558E">
      <w:pPr>
        <w:pStyle w:val="ListParagraph"/>
        <w:numPr>
          <w:ilvl w:val="0"/>
          <w:numId w:val="55"/>
        </w:numPr>
        <w:rPr>
          <w:rFonts w:ascii="Arial" w:hAnsi="Arial" w:cs="Arial"/>
          <w:sz w:val="18"/>
          <w:szCs w:val="18"/>
        </w:rPr>
      </w:pPr>
      <w:r w:rsidRPr="00330CA2">
        <w:rPr>
          <w:rFonts w:ascii="Arial" w:hAnsi="Arial" w:cs="Arial"/>
          <w:sz w:val="18"/>
          <w:szCs w:val="18"/>
        </w:rPr>
        <w:t>Materials proposed for use.</w:t>
      </w:r>
    </w:p>
    <w:p w:rsidR="00E45318" w:rsidRPr="00CD2AA6" w:rsidRDefault="00E45318" w:rsidP="00B7558E">
      <w:pPr>
        <w:pStyle w:val="ListParagraph"/>
        <w:numPr>
          <w:ilvl w:val="0"/>
          <w:numId w:val="55"/>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E45318" w:rsidRDefault="00E45318" w:rsidP="00B7558E">
      <w:pPr>
        <w:pStyle w:val="ListParagraph"/>
        <w:numPr>
          <w:ilvl w:val="0"/>
          <w:numId w:val="55"/>
        </w:numPr>
        <w:rPr>
          <w:rFonts w:ascii="Arial" w:hAnsi="Arial" w:cs="Arial"/>
          <w:sz w:val="18"/>
          <w:szCs w:val="18"/>
        </w:rPr>
      </w:pPr>
      <w:r w:rsidRPr="00330CA2">
        <w:rPr>
          <w:rFonts w:ascii="Arial" w:hAnsi="Arial" w:cs="Arial"/>
          <w:sz w:val="18"/>
          <w:szCs w:val="18"/>
        </w:rPr>
        <w:t>Sequence of construction.</w:t>
      </w:r>
    </w:p>
    <w:p w:rsidR="00E45318" w:rsidRDefault="00E45318" w:rsidP="00B7558E">
      <w:pPr>
        <w:pStyle w:val="ListParagraph"/>
        <w:numPr>
          <w:ilvl w:val="0"/>
          <w:numId w:val="55"/>
        </w:numPr>
        <w:rPr>
          <w:rFonts w:ascii="Arial" w:hAnsi="Arial" w:cs="Arial"/>
          <w:sz w:val="18"/>
          <w:szCs w:val="18"/>
        </w:rPr>
      </w:pPr>
      <w:r w:rsidRPr="00330CA2">
        <w:rPr>
          <w:rFonts w:ascii="Arial" w:hAnsi="Arial" w:cs="Arial"/>
          <w:sz w:val="18"/>
          <w:szCs w:val="18"/>
        </w:rPr>
        <w:t>Coordination with substrate preparation, condition, and pretreatment.</w:t>
      </w:r>
    </w:p>
    <w:p w:rsidR="00E45318" w:rsidRDefault="00E45318" w:rsidP="00B7558E">
      <w:pPr>
        <w:pStyle w:val="ListParagraph"/>
        <w:numPr>
          <w:ilvl w:val="0"/>
          <w:numId w:val="55"/>
        </w:numPr>
        <w:rPr>
          <w:rFonts w:ascii="Arial" w:hAnsi="Arial" w:cs="Arial"/>
          <w:sz w:val="18"/>
          <w:szCs w:val="18"/>
        </w:rPr>
      </w:pPr>
      <w:r w:rsidRPr="00330CA2">
        <w:rPr>
          <w:rFonts w:ascii="Arial" w:hAnsi="Arial" w:cs="Arial"/>
          <w:sz w:val="18"/>
          <w:szCs w:val="18"/>
        </w:rPr>
        <w:t>Compatibility of materials.</w:t>
      </w:r>
    </w:p>
    <w:p w:rsidR="00E45318" w:rsidRDefault="00FD5EDC" w:rsidP="00B7558E">
      <w:pPr>
        <w:pStyle w:val="ListParagraph"/>
        <w:numPr>
          <w:ilvl w:val="0"/>
          <w:numId w:val="55"/>
        </w:numPr>
        <w:rPr>
          <w:rFonts w:ascii="Arial" w:hAnsi="Arial" w:cs="Arial"/>
          <w:sz w:val="18"/>
          <w:szCs w:val="18"/>
        </w:rPr>
      </w:pPr>
      <w:r>
        <w:rPr>
          <w:rFonts w:ascii="Arial" w:hAnsi="Arial" w:cs="Arial"/>
          <w:sz w:val="18"/>
          <w:szCs w:val="18"/>
        </w:rPr>
        <w:t xml:space="preserve">Waterproofing </w:t>
      </w:r>
      <w:r w:rsidR="00E45318">
        <w:rPr>
          <w:rFonts w:ascii="Arial" w:hAnsi="Arial" w:cs="Arial"/>
          <w:sz w:val="18"/>
          <w:szCs w:val="18"/>
        </w:rPr>
        <w:t>membrane</w:t>
      </w:r>
      <w:r w:rsidR="00E45318" w:rsidRPr="00330CA2">
        <w:rPr>
          <w:rFonts w:ascii="Arial" w:hAnsi="Arial" w:cs="Arial"/>
          <w:sz w:val="18"/>
          <w:szCs w:val="18"/>
        </w:rPr>
        <w:t xml:space="preserve"> requirements and installation.</w:t>
      </w:r>
    </w:p>
    <w:p w:rsidR="00E45318" w:rsidRDefault="00E45318" w:rsidP="00B7558E">
      <w:pPr>
        <w:pStyle w:val="ListParagraph"/>
        <w:numPr>
          <w:ilvl w:val="0"/>
          <w:numId w:val="55"/>
        </w:numPr>
        <w:rPr>
          <w:rFonts w:ascii="Arial" w:hAnsi="Arial" w:cs="Arial"/>
          <w:sz w:val="18"/>
          <w:szCs w:val="18"/>
        </w:rPr>
      </w:pPr>
      <w:r>
        <w:rPr>
          <w:rFonts w:ascii="Arial" w:hAnsi="Arial" w:cs="Arial"/>
          <w:sz w:val="18"/>
          <w:szCs w:val="18"/>
        </w:rPr>
        <w:t xml:space="preserve">Mechanical and electrical requirements and installation. </w:t>
      </w:r>
    </w:p>
    <w:p w:rsidR="00E45318" w:rsidRDefault="00E45318" w:rsidP="00B7558E">
      <w:pPr>
        <w:pStyle w:val="ListParagraph"/>
        <w:numPr>
          <w:ilvl w:val="0"/>
          <w:numId w:val="55"/>
        </w:numPr>
        <w:rPr>
          <w:rFonts w:ascii="Arial" w:hAnsi="Arial" w:cs="Arial"/>
          <w:sz w:val="18"/>
          <w:szCs w:val="18"/>
        </w:rPr>
      </w:pPr>
      <w:r w:rsidRPr="00330CA2">
        <w:rPr>
          <w:rFonts w:ascii="Arial" w:hAnsi="Arial" w:cs="Arial"/>
          <w:sz w:val="18"/>
          <w:szCs w:val="18"/>
        </w:rPr>
        <w:t>Minimum curing period.</w:t>
      </w:r>
    </w:p>
    <w:p w:rsidR="00E45318" w:rsidRDefault="00E45318" w:rsidP="00B7558E">
      <w:pPr>
        <w:pStyle w:val="ListParagraph"/>
        <w:numPr>
          <w:ilvl w:val="0"/>
          <w:numId w:val="55"/>
        </w:numPr>
        <w:rPr>
          <w:rFonts w:ascii="Arial" w:hAnsi="Arial" w:cs="Arial"/>
          <w:sz w:val="18"/>
          <w:szCs w:val="18"/>
        </w:rPr>
      </w:pPr>
      <w:r w:rsidRPr="00330CA2">
        <w:rPr>
          <w:rFonts w:ascii="Arial" w:hAnsi="Arial" w:cs="Arial"/>
          <w:sz w:val="18"/>
          <w:szCs w:val="18"/>
        </w:rPr>
        <w:t>Special details.</w:t>
      </w:r>
    </w:p>
    <w:p w:rsidR="00E45318" w:rsidRDefault="00E45318" w:rsidP="00B7558E">
      <w:pPr>
        <w:pStyle w:val="ListParagraph"/>
        <w:numPr>
          <w:ilvl w:val="0"/>
          <w:numId w:val="55"/>
        </w:numPr>
        <w:rPr>
          <w:rFonts w:ascii="Arial" w:hAnsi="Arial" w:cs="Arial"/>
          <w:sz w:val="18"/>
          <w:szCs w:val="18"/>
        </w:rPr>
      </w:pPr>
      <w:r w:rsidRPr="00330CA2">
        <w:rPr>
          <w:rFonts w:ascii="Arial" w:hAnsi="Arial" w:cs="Arial"/>
          <w:sz w:val="18"/>
          <w:szCs w:val="18"/>
        </w:rPr>
        <w:t>Mockups.</w:t>
      </w:r>
    </w:p>
    <w:p w:rsidR="00E45318" w:rsidRDefault="00E45318" w:rsidP="00B7558E">
      <w:pPr>
        <w:pStyle w:val="ListParagraph"/>
        <w:numPr>
          <w:ilvl w:val="0"/>
          <w:numId w:val="55"/>
        </w:numPr>
        <w:rPr>
          <w:rFonts w:ascii="Arial" w:hAnsi="Arial" w:cs="Arial"/>
          <w:sz w:val="18"/>
          <w:szCs w:val="18"/>
        </w:rPr>
      </w:pPr>
      <w:r>
        <w:rPr>
          <w:rFonts w:ascii="Arial" w:hAnsi="Arial" w:cs="Arial"/>
          <w:sz w:val="18"/>
          <w:szCs w:val="18"/>
        </w:rPr>
        <w:t>Water</w:t>
      </w:r>
      <w:r w:rsidRPr="00330CA2">
        <w:rPr>
          <w:rFonts w:ascii="Arial" w:hAnsi="Arial" w:cs="Arial"/>
          <w:sz w:val="18"/>
          <w:szCs w:val="18"/>
        </w:rPr>
        <w:t xml:space="preserve"> leakage and adhesion testing and inspection.</w:t>
      </w:r>
    </w:p>
    <w:p w:rsidR="00E45318" w:rsidRDefault="00FD5EDC" w:rsidP="00B7558E">
      <w:pPr>
        <w:pStyle w:val="ListParagraph"/>
        <w:numPr>
          <w:ilvl w:val="0"/>
          <w:numId w:val="55"/>
        </w:numPr>
        <w:rPr>
          <w:rFonts w:ascii="Arial" w:hAnsi="Arial" w:cs="Arial"/>
          <w:sz w:val="18"/>
          <w:szCs w:val="18"/>
        </w:rPr>
      </w:pPr>
      <w:r>
        <w:rPr>
          <w:rFonts w:ascii="Arial" w:hAnsi="Arial" w:cs="Arial"/>
          <w:sz w:val="18"/>
          <w:szCs w:val="18"/>
        </w:rPr>
        <w:t xml:space="preserve">Waterproofing </w:t>
      </w:r>
      <w:r w:rsidR="00E45318">
        <w:rPr>
          <w:rFonts w:ascii="Arial" w:hAnsi="Arial" w:cs="Arial"/>
          <w:sz w:val="18"/>
          <w:szCs w:val="18"/>
        </w:rPr>
        <w:t>membrane</w:t>
      </w:r>
      <w:r w:rsidR="00E45318" w:rsidRPr="00330CA2">
        <w:rPr>
          <w:rFonts w:ascii="Arial" w:hAnsi="Arial" w:cs="Arial"/>
          <w:sz w:val="18"/>
          <w:szCs w:val="18"/>
        </w:rPr>
        <w:t xml:space="preserve"> protection and repair.</w:t>
      </w:r>
    </w:p>
    <w:p w:rsidR="00E45318" w:rsidRDefault="00E45318" w:rsidP="00B7558E">
      <w:pPr>
        <w:pStyle w:val="ListParagraph"/>
        <w:numPr>
          <w:ilvl w:val="0"/>
          <w:numId w:val="55"/>
        </w:numPr>
        <w:rPr>
          <w:rFonts w:ascii="Arial" w:hAnsi="Arial" w:cs="Arial"/>
          <w:sz w:val="18"/>
          <w:szCs w:val="18"/>
        </w:rPr>
      </w:pPr>
      <w:r w:rsidRPr="00330CA2">
        <w:rPr>
          <w:rFonts w:ascii="Arial" w:hAnsi="Arial" w:cs="Arial"/>
          <w:sz w:val="18"/>
          <w:szCs w:val="18"/>
        </w:rPr>
        <w:t xml:space="preserve">Work scheduling that covers </w:t>
      </w:r>
      <w:r>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9638A5" w:rsidRPr="009638A5" w:rsidRDefault="009638A5" w:rsidP="00557B5A">
      <w:pPr>
        <w:pStyle w:val="ListParagraph"/>
        <w:rPr>
          <w:rFonts w:ascii="Arial" w:hAnsi="Arial" w:cs="Arial"/>
          <w:sz w:val="18"/>
          <w:szCs w:val="18"/>
        </w:rPr>
      </w:pPr>
    </w:p>
    <w:p w:rsidR="000915A1" w:rsidRDefault="000915A1" w:rsidP="00B7558E">
      <w:pPr>
        <w:pStyle w:val="ListParagraph"/>
        <w:numPr>
          <w:ilvl w:val="1"/>
          <w:numId w:val="9"/>
        </w:numPr>
        <w:rPr>
          <w:rFonts w:ascii="Arial" w:hAnsi="Arial" w:cs="Arial"/>
          <w:sz w:val="18"/>
          <w:szCs w:val="18"/>
        </w:rPr>
      </w:pPr>
      <w:r w:rsidRPr="00375726">
        <w:rPr>
          <w:rFonts w:ascii="Arial" w:hAnsi="Arial" w:cs="Arial"/>
          <w:sz w:val="18"/>
          <w:szCs w:val="18"/>
        </w:rPr>
        <w:t>SUBMITTALS</w:t>
      </w:r>
    </w:p>
    <w:p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rsidR="000915A1" w:rsidRDefault="000915A1" w:rsidP="00B7558E">
      <w:pPr>
        <w:pStyle w:val="ListParagraph"/>
        <w:numPr>
          <w:ilvl w:val="0"/>
          <w:numId w:val="14"/>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rsidR="006676BC" w:rsidRDefault="006676BC" w:rsidP="006676BC">
      <w:pPr>
        <w:pStyle w:val="ListParagraph"/>
        <w:rPr>
          <w:rFonts w:ascii="Arial" w:hAnsi="Arial" w:cs="Arial"/>
          <w:sz w:val="18"/>
          <w:szCs w:val="18"/>
        </w:rPr>
      </w:pPr>
      <w:r>
        <w:rPr>
          <w:rFonts w:ascii="Arial" w:hAnsi="Arial" w:cs="Arial"/>
          <w:sz w:val="18"/>
          <w:szCs w:val="18"/>
        </w:rPr>
        <w:t xml:space="preserve">Submit product data of each component in tested </w:t>
      </w:r>
      <w:r w:rsidR="00186043">
        <w:rPr>
          <w:rFonts w:ascii="Arial" w:hAnsi="Arial" w:cs="Arial"/>
          <w:sz w:val="18"/>
          <w:szCs w:val="18"/>
        </w:rPr>
        <w:t xml:space="preserve">foundation slab </w:t>
      </w:r>
      <w:r>
        <w:rPr>
          <w:rFonts w:ascii="Arial" w:hAnsi="Arial" w:cs="Arial"/>
          <w:sz w:val="18"/>
          <w:szCs w:val="18"/>
        </w:rPr>
        <w:t xml:space="preserve">assembly as required </w:t>
      </w:r>
      <w:r w:rsidR="00E45318">
        <w:rPr>
          <w:rFonts w:ascii="Arial" w:hAnsi="Arial" w:cs="Arial"/>
          <w:sz w:val="18"/>
          <w:szCs w:val="18"/>
        </w:rPr>
        <w:t xml:space="preserve">per </w:t>
      </w:r>
      <w:r w:rsidR="00E45318" w:rsidRPr="009638A5">
        <w:rPr>
          <w:rFonts w:ascii="Arial" w:hAnsi="Arial" w:cs="Arial"/>
          <w:b/>
          <w:sz w:val="18"/>
          <w:szCs w:val="18"/>
          <w:highlight w:val="lightGray"/>
        </w:rPr>
        <w:t xml:space="preserve">[Sections </w:t>
      </w:r>
      <w:r w:rsidR="00FD5EDC">
        <w:rPr>
          <w:rFonts w:ascii="Arial" w:hAnsi="Arial" w:cs="Arial"/>
          <w:b/>
          <w:sz w:val="18"/>
          <w:szCs w:val="18"/>
          <w:highlight w:val="lightGray"/>
        </w:rPr>
        <w:t xml:space="preserve">03 10 00 Concrete Forming and Accessories, </w:t>
      </w:r>
      <w:r w:rsidR="00E45318" w:rsidRPr="009638A5">
        <w:rPr>
          <w:rFonts w:ascii="Arial" w:hAnsi="Arial" w:cs="Arial"/>
          <w:b/>
          <w:sz w:val="18"/>
          <w:szCs w:val="18"/>
          <w:highlight w:val="lightGray"/>
        </w:rPr>
        <w:t>0</w:t>
      </w:r>
      <w:r w:rsidR="00FD5EDC">
        <w:rPr>
          <w:rFonts w:ascii="Arial" w:hAnsi="Arial" w:cs="Arial"/>
          <w:b/>
          <w:sz w:val="18"/>
          <w:szCs w:val="18"/>
          <w:highlight w:val="lightGray"/>
        </w:rPr>
        <w:t>3 30 00 Cast-In-Place Concrete</w:t>
      </w:r>
      <w:r w:rsidR="00E45318">
        <w:rPr>
          <w:rFonts w:ascii="Arial" w:hAnsi="Arial" w:cs="Arial"/>
          <w:b/>
          <w:sz w:val="18"/>
          <w:szCs w:val="18"/>
          <w:highlight w:val="lightGray"/>
        </w:rPr>
        <w:t>,</w:t>
      </w:r>
      <w:r w:rsidR="00FD5EDC">
        <w:rPr>
          <w:rFonts w:ascii="Arial" w:hAnsi="Arial" w:cs="Arial"/>
          <w:b/>
          <w:sz w:val="18"/>
          <w:szCs w:val="18"/>
          <w:highlight w:val="lightGray"/>
        </w:rPr>
        <w:t xml:space="preserve"> 07 21 13.13 Foam Board Insulation, 07 26 16 Vapor Retarders, 07 26 23 Below Grade Gas Retarders,</w:t>
      </w:r>
      <w:r w:rsidR="00E45318">
        <w:rPr>
          <w:rFonts w:ascii="Arial" w:hAnsi="Arial" w:cs="Arial"/>
          <w:b/>
          <w:sz w:val="18"/>
          <w:szCs w:val="18"/>
          <w:highlight w:val="lightGray"/>
        </w:rPr>
        <w:t xml:space="preserve"> </w:t>
      </w:r>
      <w:r w:rsidR="00FD5EDC">
        <w:rPr>
          <w:rFonts w:ascii="Arial" w:hAnsi="Arial" w:cs="Arial"/>
          <w:b/>
          <w:sz w:val="18"/>
          <w:szCs w:val="18"/>
          <w:highlight w:val="lightGray"/>
        </w:rPr>
        <w:t xml:space="preserve">31 20 00 Earth Moving, 31 30 00 Earthwork Methods, </w:t>
      </w:r>
      <w:r w:rsidR="00E45318">
        <w:rPr>
          <w:rFonts w:ascii="Arial" w:hAnsi="Arial" w:cs="Arial"/>
          <w:b/>
          <w:sz w:val="18"/>
          <w:szCs w:val="18"/>
          <w:highlight w:val="lightGray"/>
        </w:rPr>
        <w:t xml:space="preserve">32 </w:t>
      </w:r>
      <w:r w:rsidR="00FD5EDC">
        <w:rPr>
          <w:rFonts w:ascii="Arial" w:hAnsi="Arial" w:cs="Arial"/>
          <w:b/>
          <w:sz w:val="18"/>
          <w:szCs w:val="18"/>
          <w:highlight w:val="lightGray"/>
        </w:rPr>
        <w:t>10</w:t>
      </w:r>
      <w:r w:rsidR="00E45318">
        <w:rPr>
          <w:rFonts w:ascii="Arial" w:hAnsi="Arial" w:cs="Arial"/>
          <w:b/>
          <w:sz w:val="18"/>
          <w:szCs w:val="18"/>
          <w:highlight w:val="lightGray"/>
        </w:rPr>
        <w:t xml:space="preserve"> 00 </w:t>
      </w:r>
      <w:r w:rsidR="00FD5EDC">
        <w:rPr>
          <w:rFonts w:ascii="Arial" w:hAnsi="Arial" w:cs="Arial"/>
          <w:b/>
          <w:sz w:val="18"/>
          <w:szCs w:val="18"/>
          <w:highlight w:val="lightGray"/>
        </w:rPr>
        <w:t>Bases, Ballasts, and Paving</w:t>
      </w:r>
      <w:r w:rsidR="00E45318" w:rsidRPr="009638A5">
        <w:rPr>
          <w:rFonts w:ascii="Arial" w:hAnsi="Arial" w:cs="Arial"/>
          <w:b/>
          <w:sz w:val="18"/>
          <w:szCs w:val="18"/>
          <w:highlight w:val="lightGray"/>
        </w:rPr>
        <w:t>]</w:t>
      </w:r>
      <w:r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Default="000915A1" w:rsidP="000915A1">
      <w:pPr>
        <w:pStyle w:val="ListParagraph"/>
        <w:ind w:left="1080"/>
        <w:rPr>
          <w:rFonts w:ascii="Arial" w:hAnsi="Arial" w:cs="Arial"/>
          <w:sz w:val="18"/>
          <w:szCs w:val="18"/>
        </w:rPr>
      </w:pPr>
    </w:p>
    <w:p w:rsidR="006676BC" w:rsidRPr="009638A5" w:rsidRDefault="000915A1" w:rsidP="00B7558E">
      <w:pPr>
        <w:pStyle w:val="ListParagraph"/>
        <w:numPr>
          <w:ilvl w:val="0"/>
          <w:numId w:val="14"/>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 xml:space="preserve">(project-specific to </w:t>
      </w:r>
      <w:r w:rsidR="00186043">
        <w:rPr>
          <w:rFonts w:ascii="Arial" w:hAnsi="Arial" w:cs="Arial"/>
          <w:color w:val="D30F7D"/>
          <w:sz w:val="18"/>
          <w:szCs w:val="18"/>
        </w:rPr>
        <w:t xml:space="preserve">foundation slab </w:t>
      </w:r>
      <w:r w:rsidRPr="009638A5">
        <w:rPr>
          <w:rFonts w:ascii="Arial" w:hAnsi="Arial" w:cs="Arial"/>
          <w:color w:val="D30F7D"/>
          <w:sz w:val="18"/>
          <w:szCs w:val="18"/>
        </w:rPr>
        <w:t>assembly)</w:t>
      </w:r>
    </w:p>
    <w:p w:rsidR="009638A5" w:rsidRDefault="006676BC" w:rsidP="009638A5">
      <w:pPr>
        <w:pStyle w:val="ListParagraph"/>
        <w:rPr>
          <w:rFonts w:ascii="Arial" w:hAnsi="Arial" w:cs="Arial"/>
          <w:sz w:val="18"/>
          <w:szCs w:val="18"/>
        </w:rPr>
      </w:pPr>
      <w:r>
        <w:rPr>
          <w:rFonts w:ascii="Arial" w:hAnsi="Arial" w:cs="Arial"/>
          <w:sz w:val="18"/>
          <w:szCs w:val="18"/>
        </w:rPr>
        <w:t>Submit shop drawings demonstrating tested</w:t>
      </w:r>
      <w:r w:rsidR="00E978C1">
        <w:rPr>
          <w:rFonts w:ascii="Arial" w:hAnsi="Arial" w:cs="Arial"/>
          <w:sz w:val="18"/>
          <w:szCs w:val="18"/>
        </w:rPr>
        <w:t xml:space="preserve"> </w:t>
      </w:r>
      <w:r w:rsidR="00186043">
        <w:rPr>
          <w:rFonts w:ascii="Arial" w:hAnsi="Arial" w:cs="Arial"/>
          <w:sz w:val="18"/>
          <w:szCs w:val="18"/>
        </w:rPr>
        <w:t xml:space="preserve">foundation slab </w:t>
      </w:r>
      <w:r w:rsidR="00105E3C">
        <w:rPr>
          <w:rFonts w:ascii="Arial" w:hAnsi="Arial" w:cs="Arial"/>
          <w:sz w:val="18"/>
          <w:szCs w:val="18"/>
        </w:rPr>
        <w:t>components as specified i</w:t>
      </w:r>
      <w:r w:rsidR="009638A5">
        <w:rPr>
          <w:rFonts w:ascii="Arial" w:hAnsi="Arial" w:cs="Arial"/>
          <w:sz w:val="18"/>
          <w:szCs w:val="18"/>
        </w:rPr>
        <w:t xml:space="preserve">n </w:t>
      </w:r>
      <w:r w:rsidR="00E45318">
        <w:rPr>
          <w:rFonts w:ascii="Arial" w:hAnsi="Arial" w:cs="Arial"/>
          <w:sz w:val="18"/>
          <w:szCs w:val="18"/>
        </w:rPr>
        <w:t xml:space="preserve">per </w:t>
      </w:r>
      <w:r w:rsidR="00FD5EDC" w:rsidRPr="009638A5">
        <w:rPr>
          <w:rFonts w:ascii="Arial" w:hAnsi="Arial" w:cs="Arial"/>
          <w:b/>
          <w:sz w:val="18"/>
          <w:szCs w:val="18"/>
          <w:highlight w:val="lightGray"/>
        </w:rPr>
        <w:t xml:space="preserve">[Sections </w:t>
      </w:r>
      <w:r w:rsidR="00FD5EDC">
        <w:rPr>
          <w:rFonts w:ascii="Arial" w:hAnsi="Arial" w:cs="Arial"/>
          <w:b/>
          <w:sz w:val="18"/>
          <w:szCs w:val="18"/>
          <w:highlight w:val="lightGray"/>
        </w:rPr>
        <w:t xml:space="preserve">03 10 00 Concrete Forming and Accessories, </w:t>
      </w:r>
      <w:r w:rsidR="00FD5EDC" w:rsidRPr="009638A5">
        <w:rPr>
          <w:rFonts w:ascii="Arial" w:hAnsi="Arial" w:cs="Arial"/>
          <w:b/>
          <w:sz w:val="18"/>
          <w:szCs w:val="18"/>
          <w:highlight w:val="lightGray"/>
        </w:rPr>
        <w:t>0</w:t>
      </w:r>
      <w:r w:rsidR="00FD5EDC">
        <w:rPr>
          <w:rFonts w:ascii="Arial" w:hAnsi="Arial" w:cs="Arial"/>
          <w:b/>
          <w:sz w:val="18"/>
          <w:szCs w:val="18"/>
          <w:highlight w:val="lightGray"/>
        </w:rPr>
        <w:t>3 30 00 Cast-In-Place Concrete, 07 21 13.13 Foam Board Insulation, 07 26 16 Vapor Retarders, 07 26 23 Below Grade Gas Retarders, 31 20 00 Earth Moving, 31 30 00 Earthwork Methods, 32 10 00 Bases, Ballasts, and Paving</w:t>
      </w:r>
      <w:r w:rsidR="00FD5EDC" w:rsidRPr="009638A5">
        <w:rPr>
          <w:rFonts w:ascii="Arial" w:hAnsi="Arial" w:cs="Arial"/>
          <w:b/>
          <w:sz w:val="18"/>
          <w:szCs w:val="18"/>
          <w:highlight w:val="lightGray"/>
        </w:rPr>
        <w:t>]</w:t>
      </w:r>
      <w:r w:rsidR="00FD5EDC" w:rsidRPr="006676BC">
        <w:rPr>
          <w:rFonts w:ascii="Arial" w:hAnsi="Arial" w:cs="Arial"/>
          <w:b/>
          <w:sz w:val="18"/>
          <w:szCs w:val="18"/>
          <w:highlight w:val="lightGray"/>
        </w:rPr>
        <w:t>.</w:t>
      </w:r>
      <w:r w:rsidR="00FD5EDC">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Pr="009638A5" w:rsidRDefault="000915A1" w:rsidP="009638A5">
      <w:pPr>
        <w:rPr>
          <w:rFonts w:ascii="Arial" w:hAnsi="Arial" w:cs="Arial"/>
          <w:sz w:val="18"/>
          <w:szCs w:val="18"/>
        </w:rPr>
      </w:pPr>
    </w:p>
    <w:p w:rsidR="006676BC" w:rsidRDefault="000915A1" w:rsidP="00B7558E">
      <w:pPr>
        <w:pStyle w:val="ListParagraph"/>
        <w:numPr>
          <w:ilvl w:val="0"/>
          <w:numId w:val="14"/>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t>
      </w:r>
      <w:r w:rsidR="00186043">
        <w:rPr>
          <w:rFonts w:ascii="Arial" w:hAnsi="Arial" w:cs="Arial"/>
          <w:sz w:val="18"/>
          <w:szCs w:val="18"/>
        </w:rPr>
        <w:t xml:space="preserve">foundation slab </w:t>
      </w:r>
      <w:r w:rsidR="006676BC">
        <w:rPr>
          <w:rFonts w:ascii="Arial" w:hAnsi="Arial" w:cs="Arial"/>
          <w:sz w:val="18"/>
          <w:szCs w:val="18"/>
        </w:rPr>
        <w:t xml:space="preserve">system as required by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0915A1">
      <w:pPr>
        <w:pStyle w:val="ListParagraph"/>
        <w:ind w:left="1080"/>
        <w:rPr>
          <w:rFonts w:ascii="Arial" w:hAnsi="Arial" w:cs="Arial"/>
          <w:sz w:val="18"/>
          <w:szCs w:val="18"/>
        </w:rPr>
      </w:pPr>
    </w:p>
    <w:p w:rsidR="006676BC" w:rsidRDefault="000915A1" w:rsidP="00B7558E">
      <w:pPr>
        <w:pStyle w:val="ListParagraph"/>
        <w:numPr>
          <w:ilvl w:val="0"/>
          <w:numId w:val="14"/>
        </w:numPr>
        <w:rPr>
          <w:rFonts w:ascii="Arial" w:hAnsi="Arial" w:cs="Arial"/>
          <w:caps/>
          <w:sz w:val="18"/>
          <w:szCs w:val="18"/>
        </w:rPr>
      </w:pPr>
      <w:r w:rsidRPr="00F66E3A">
        <w:rPr>
          <w:rFonts w:ascii="Arial" w:hAnsi="Arial" w:cs="Arial"/>
          <w:caps/>
          <w:sz w:val="18"/>
          <w:szCs w:val="18"/>
        </w:rPr>
        <w:t xml:space="preserve">Certificates: </w:t>
      </w:r>
    </w:p>
    <w:p w:rsidR="006676BC" w:rsidRPr="006676BC" w:rsidRDefault="006676BC" w:rsidP="006676BC">
      <w:pPr>
        <w:pStyle w:val="ListParagraph"/>
        <w:rPr>
          <w:rFonts w:ascii="Arial" w:hAnsi="Arial" w:cs="Arial"/>
          <w:sz w:val="18"/>
          <w:szCs w:val="18"/>
        </w:rPr>
      </w:pPr>
      <w:r>
        <w:rPr>
          <w:rFonts w:ascii="Arial" w:hAnsi="Arial" w:cs="Arial"/>
          <w:caps/>
          <w:sz w:val="18"/>
          <w:szCs w:val="18"/>
        </w:rPr>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t>
      </w:r>
      <w:r w:rsidR="00186043">
        <w:rPr>
          <w:rFonts w:ascii="Arial" w:hAnsi="Arial" w:cs="Arial"/>
          <w:sz w:val="18"/>
          <w:szCs w:val="18"/>
        </w:rPr>
        <w:t xml:space="preserve">foundation slab </w:t>
      </w:r>
      <w:r w:rsidR="00F3435C">
        <w:rPr>
          <w:rFonts w:ascii="Arial" w:hAnsi="Arial" w:cs="Arial"/>
          <w:sz w:val="18"/>
          <w:szCs w:val="18"/>
        </w:rPr>
        <w:t xml:space="preserve">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F3435C">
      <w:pPr>
        <w:pStyle w:val="ListParagraph"/>
        <w:ind w:left="1080"/>
        <w:rPr>
          <w:rFonts w:ascii="Arial" w:hAnsi="Arial" w:cs="Arial"/>
          <w:sz w:val="18"/>
          <w:szCs w:val="18"/>
        </w:rPr>
      </w:pPr>
    </w:p>
    <w:p w:rsidR="000915A1" w:rsidRDefault="000915A1" w:rsidP="00B7558E">
      <w:pPr>
        <w:pStyle w:val="ListParagraph"/>
        <w:numPr>
          <w:ilvl w:val="0"/>
          <w:numId w:val="14"/>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00186043">
        <w:rPr>
          <w:rFonts w:ascii="Arial" w:hAnsi="Arial" w:cs="Arial"/>
          <w:sz w:val="18"/>
          <w:szCs w:val="18"/>
        </w:rPr>
        <w:t xml:space="preserve">foundation slab </w:t>
      </w:r>
      <w:r w:rsidR="00B7724C">
        <w:rPr>
          <w:rFonts w:ascii="Arial" w:hAnsi="Arial" w:cs="Arial"/>
          <w:sz w:val="18"/>
          <w:szCs w:val="18"/>
        </w:rPr>
        <w:t xml:space="preserve">assembly </w:t>
      </w:r>
      <w:r w:rsidRPr="00EF6AD0">
        <w:rPr>
          <w:rFonts w:ascii="Arial" w:hAnsi="Arial" w:cs="Arial"/>
          <w:sz w:val="18"/>
          <w:szCs w:val="18"/>
        </w:rPr>
        <w:t>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rsidR="000915A1" w:rsidRDefault="000915A1" w:rsidP="000915A1">
      <w:pPr>
        <w:pStyle w:val="ListParagraph"/>
        <w:ind w:left="1080"/>
        <w:rPr>
          <w:rFonts w:ascii="Arial" w:hAnsi="Arial" w:cs="Arial"/>
          <w:sz w:val="18"/>
          <w:szCs w:val="18"/>
        </w:rPr>
      </w:pPr>
    </w:p>
    <w:p w:rsidR="000915A1" w:rsidRPr="00F3435C" w:rsidRDefault="000915A1" w:rsidP="00B7558E">
      <w:pPr>
        <w:pStyle w:val="ListParagraph"/>
        <w:numPr>
          <w:ilvl w:val="0"/>
          <w:numId w:val="14"/>
        </w:numPr>
        <w:rPr>
          <w:rFonts w:ascii="Arial" w:hAnsi="Arial" w:cs="Arial"/>
          <w:sz w:val="18"/>
          <w:szCs w:val="18"/>
        </w:rPr>
      </w:pPr>
      <w:r>
        <w:rPr>
          <w:rFonts w:ascii="Arial" w:hAnsi="Arial" w:cs="Arial"/>
          <w:caps/>
          <w:sz w:val="18"/>
          <w:szCs w:val="18"/>
        </w:rPr>
        <w:t>MANUFACTURER’S INSTRUCTIONS</w:t>
      </w:r>
    </w:p>
    <w:p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t>
      </w:r>
      <w:r w:rsidR="00B7724C">
        <w:rPr>
          <w:rFonts w:ascii="Arial" w:hAnsi="Arial" w:cs="Arial"/>
          <w:sz w:val="18"/>
          <w:szCs w:val="18"/>
        </w:rPr>
        <w:t>foundation slab</w:t>
      </w:r>
      <w:r>
        <w:rPr>
          <w:rFonts w:ascii="Arial" w:hAnsi="Arial" w:cs="Arial"/>
          <w:sz w:val="18"/>
          <w:szCs w:val="18"/>
        </w:rPr>
        <w:t xml:space="preserve">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Pr="00F3435C" w:rsidRDefault="00F3435C" w:rsidP="00F3435C">
      <w:pPr>
        <w:pStyle w:val="ListParagraph"/>
        <w:rPr>
          <w:rFonts w:ascii="Arial" w:hAnsi="Arial" w:cs="Arial"/>
          <w:sz w:val="18"/>
          <w:szCs w:val="18"/>
        </w:rPr>
      </w:pPr>
    </w:p>
    <w:p w:rsidR="00F3435C" w:rsidRDefault="00F3435C" w:rsidP="00B7558E">
      <w:pPr>
        <w:pStyle w:val="ListParagraph"/>
        <w:numPr>
          <w:ilvl w:val="0"/>
          <w:numId w:val="14"/>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t>
      </w:r>
      <w:r w:rsidR="00B7724C">
        <w:rPr>
          <w:rFonts w:ascii="Arial" w:hAnsi="Arial" w:cs="Arial"/>
          <w:sz w:val="18"/>
          <w:szCs w:val="18"/>
        </w:rPr>
        <w:t xml:space="preserve">foundation slab </w:t>
      </w:r>
      <w:r>
        <w:rPr>
          <w:rFonts w:ascii="Arial" w:hAnsi="Arial" w:cs="Arial"/>
          <w:sz w:val="18"/>
          <w:szCs w:val="18"/>
        </w:rPr>
        <w:t xml:space="preserve">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Default="00F3435C" w:rsidP="00F3435C">
      <w:pPr>
        <w:pStyle w:val="ListParagraph"/>
        <w:ind w:left="1080"/>
        <w:rPr>
          <w:rFonts w:ascii="Arial" w:hAnsi="Arial" w:cs="Arial"/>
          <w:sz w:val="18"/>
          <w:szCs w:val="18"/>
        </w:rPr>
      </w:pPr>
    </w:p>
    <w:p w:rsidR="005D32D6" w:rsidRDefault="00F3435C" w:rsidP="00B7558E">
      <w:pPr>
        <w:pStyle w:val="ListParagraph"/>
        <w:numPr>
          <w:ilvl w:val="0"/>
          <w:numId w:val="14"/>
        </w:numPr>
        <w:rPr>
          <w:rFonts w:ascii="Arial" w:hAnsi="Arial" w:cs="Arial"/>
          <w:sz w:val="18"/>
          <w:szCs w:val="18"/>
        </w:rPr>
      </w:pPr>
      <w:r>
        <w:rPr>
          <w:rFonts w:ascii="Arial" w:hAnsi="Arial" w:cs="Arial"/>
          <w:caps/>
          <w:sz w:val="18"/>
          <w:szCs w:val="18"/>
        </w:rPr>
        <w:lastRenderedPageBreak/>
        <w:t>SPECIAL PROCEDURE SUBMITTALS</w:t>
      </w:r>
    </w:p>
    <w:p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rsidR="005D32D6" w:rsidRPr="00F3435C" w:rsidRDefault="005D32D6" w:rsidP="005D32D6">
      <w:pPr>
        <w:pStyle w:val="ListParagraph"/>
        <w:rPr>
          <w:rFonts w:ascii="Arial" w:hAnsi="Arial" w:cs="Arial"/>
          <w:sz w:val="18"/>
          <w:szCs w:val="18"/>
        </w:rPr>
      </w:pPr>
    </w:p>
    <w:p w:rsidR="00F3435C" w:rsidRPr="005D32D6" w:rsidRDefault="00F3435C" w:rsidP="00B7558E">
      <w:pPr>
        <w:pStyle w:val="ListParagraph"/>
        <w:numPr>
          <w:ilvl w:val="0"/>
          <w:numId w:val="14"/>
        </w:numPr>
        <w:rPr>
          <w:rFonts w:ascii="Arial" w:hAnsi="Arial" w:cs="Arial"/>
          <w:sz w:val="18"/>
          <w:szCs w:val="18"/>
        </w:rPr>
      </w:pPr>
      <w:r>
        <w:rPr>
          <w:rFonts w:ascii="Arial" w:hAnsi="Arial" w:cs="Arial"/>
          <w:caps/>
          <w:sz w:val="18"/>
          <w:szCs w:val="18"/>
        </w:rPr>
        <w:t>QUALIFICATION STATEMENTS</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Provide documentation of required Quality Assurance Qualifications for Manufacturers and Installers for all products in tested </w:t>
      </w:r>
      <w:r w:rsidR="00B7724C">
        <w:rPr>
          <w:rFonts w:ascii="Arial" w:hAnsi="Arial" w:cs="Arial"/>
          <w:sz w:val="18"/>
          <w:szCs w:val="18"/>
        </w:rPr>
        <w:t xml:space="preserve">foundation slab </w:t>
      </w:r>
      <w:r>
        <w:rPr>
          <w:rFonts w:ascii="Arial" w:hAnsi="Arial" w:cs="Arial"/>
          <w:sz w:val="18"/>
          <w:szCs w:val="18"/>
        </w:rPr>
        <w:t>assembly as required in t</w:t>
      </w:r>
      <w:r w:rsidRPr="005D32D6">
        <w:rPr>
          <w:rFonts w:ascii="Arial" w:hAnsi="Arial" w:cs="Arial"/>
          <w:sz w:val="18"/>
          <w:szCs w:val="18"/>
        </w:rPr>
        <w:t>his Section.</w:t>
      </w:r>
    </w:p>
    <w:p w:rsidR="005D32D6" w:rsidRPr="00F3435C" w:rsidRDefault="005D32D6" w:rsidP="005D32D6">
      <w:pPr>
        <w:pStyle w:val="ListParagraph"/>
        <w:rPr>
          <w:rFonts w:ascii="Arial" w:hAnsi="Arial" w:cs="Arial"/>
          <w:sz w:val="18"/>
          <w:szCs w:val="18"/>
        </w:rPr>
      </w:pPr>
    </w:p>
    <w:p w:rsidR="005D32D6" w:rsidRPr="005D32D6" w:rsidRDefault="00F3435C" w:rsidP="00B7558E">
      <w:pPr>
        <w:pStyle w:val="ListParagraph"/>
        <w:numPr>
          <w:ilvl w:val="0"/>
          <w:numId w:val="14"/>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0915A1" w:rsidRDefault="000915A1" w:rsidP="000915A1">
      <w:pPr>
        <w:pStyle w:val="ListParagraph"/>
        <w:ind w:left="360"/>
        <w:rPr>
          <w:rFonts w:ascii="Arial" w:hAnsi="Arial" w:cs="Arial"/>
          <w:sz w:val="18"/>
          <w:szCs w:val="18"/>
        </w:rPr>
      </w:pPr>
    </w:p>
    <w:p w:rsidR="00264A67" w:rsidRPr="00F3435C" w:rsidRDefault="00F3435C" w:rsidP="00B7558E">
      <w:pPr>
        <w:pStyle w:val="ListParagraph"/>
        <w:numPr>
          <w:ilvl w:val="1"/>
          <w:numId w:val="9"/>
        </w:numPr>
        <w:rPr>
          <w:rFonts w:ascii="Arial" w:hAnsi="Arial" w:cs="Arial"/>
          <w:sz w:val="18"/>
          <w:szCs w:val="18"/>
        </w:rPr>
      </w:pPr>
      <w:r>
        <w:rPr>
          <w:rFonts w:ascii="Arial" w:hAnsi="Arial" w:cs="Arial"/>
          <w:sz w:val="18"/>
          <w:szCs w:val="18"/>
        </w:rPr>
        <w:t>QUALITY ASSURANCE</w:t>
      </w:r>
    </w:p>
    <w:p w:rsidR="008463DD" w:rsidRPr="008463DD" w:rsidRDefault="00F3435C" w:rsidP="00B7558E">
      <w:pPr>
        <w:pStyle w:val="ListParagraph"/>
        <w:numPr>
          <w:ilvl w:val="0"/>
          <w:numId w:val="42"/>
        </w:numPr>
        <w:rPr>
          <w:rFonts w:ascii="Arial" w:hAnsi="Arial" w:cs="Arial"/>
          <w:sz w:val="18"/>
          <w:szCs w:val="18"/>
        </w:rPr>
      </w:pPr>
      <w:r>
        <w:rPr>
          <w:rFonts w:ascii="Arial" w:hAnsi="Arial" w:cs="Arial"/>
          <w:caps/>
          <w:sz w:val="18"/>
          <w:szCs w:val="18"/>
        </w:rPr>
        <w:t>QUALIFICATIONS</w:t>
      </w:r>
    </w:p>
    <w:p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t>
      </w:r>
      <w:r w:rsidR="00B7724C">
        <w:rPr>
          <w:rFonts w:ascii="Arial" w:hAnsi="Arial" w:cs="Arial"/>
          <w:sz w:val="18"/>
          <w:szCs w:val="18"/>
        </w:rPr>
        <w:t>foundation slab  a</w:t>
      </w:r>
      <w:r>
        <w:rPr>
          <w:rFonts w:ascii="Arial" w:hAnsi="Arial" w:cs="Arial"/>
          <w:sz w:val="18"/>
          <w:szCs w:val="18"/>
        </w:rPr>
        <w:t xml:space="preserve">ssembly shall meet Quality Assurance Qualifications requirements per </w:t>
      </w:r>
      <w:r w:rsidR="00FD5EDC" w:rsidRPr="009638A5">
        <w:rPr>
          <w:rFonts w:ascii="Arial" w:hAnsi="Arial" w:cs="Arial"/>
          <w:b/>
          <w:sz w:val="18"/>
          <w:szCs w:val="18"/>
          <w:highlight w:val="lightGray"/>
        </w:rPr>
        <w:t xml:space="preserve">[Sections </w:t>
      </w:r>
      <w:r w:rsidR="00FD5EDC">
        <w:rPr>
          <w:rFonts w:ascii="Arial" w:hAnsi="Arial" w:cs="Arial"/>
          <w:b/>
          <w:sz w:val="18"/>
          <w:szCs w:val="18"/>
          <w:highlight w:val="lightGray"/>
        </w:rPr>
        <w:t xml:space="preserve">03 10 00 Concrete Forming and Accessories, </w:t>
      </w:r>
      <w:r w:rsidR="00FD5EDC" w:rsidRPr="009638A5">
        <w:rPr>
          <w:rFonts w:ascii="Arial" w:hAnsi="Arial" w:cs="Arial"/>
          <w:b/>
          <w:sz w:val="18"/>
          <w:szCs w:val="18"/>
          <w:highlight w:val="lightGray"/>
        </w:rPr>
        <w:t>0</w:t>
      </w:r>
      <w:r w:rsidR="00FD5EDC">
        <w:rPr>
          <w:rFonts w:ascii="Arial" w:hAnsi="Arial" w:cs="Arial"/>
          <w:b/>
          <w:sz w:val="18"/>
          <w:szCs w:val="18"/>
          <w:highlight w:val="lightGray"/>
        </w:rPr>
        <w:t>3 30 00 Cast-In-Place Concrete, 07 21 13.13 Foam Board Insulation, 07 26 16 Vapor Retarders, 07 26 23 Below Grade Gas Retarders, 31 20 00 Earth Moving, 31 30 00 Earthwork Methods, 32 10 00 Bases, Ballasts, and Paving</w:t>
      </w:r>
      <w:r w:rsidR="00FD5EDC" w:rsidRPr="009638A5">
        <w:rPr>
          <w:rFonts w:ascii="Arial" w:hAnsi="Arial" w:cs="Arial"/>
          <w:b/>
          <w:sz w:val="18"/>
          <w:szCs w:val="18"/>
          <w:highlight w:val="lightGray"/>
        </w:rPr>
        <w:t>]</w:t>
      </w:r>
      <w:r w:rsidR="00FD5EDC" w:rsidRPr="006676BC">
        <w:rPr>
          <w:rFonts w:ascii="Arial" w:hAnsi="Arial" w:cs="Arial"/>
          <w:b/>
          <w:sz w:val="18"/>
          <w:szCs w:val="18"/>
          <w:highlight w:val="lightGray"/>
        </w:rPr>
        <w:t>.</w:t>
      </w:r>
      <w:r w:rsidR="00FD5ED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rsidR="006756C7" w:rsidRPr="00F66E3A" w:rsidRDefault="006756C7" w:rsidP="006756C7">
      <w:pPr>
        <w:pStyle w:val="ListParagraph"/>
        <w:ind w:left="1080"/>
        <w:rPr>
          <w:rFonts w:ascii="Arial" w:hAnsi="Arial" w:cs="Arial"/>
          <w:sz w:val="18"/>
          <w:szCs w:val="18"/>
        </w:rPr>
      </w:pPr>
    </w:p>
    <w:p w:rsidR="006756C7" w:rsidRPr="00F66E3A" w:rsidRDefault="006756C7" w:rsidP="00B7558E">
      <w:pPr>
        <w:pStyle w:val="ListParagraph"/>
        <w:numPr>
          <w:ilvl w:val="0"/>
          <w:numId w:val="42"/>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t>
      </w:r>
      <w:r w:rsidR="00B7724C">
        <w:rPr>
          <w:rFonts w:ascii="Arial" w:hAnsi="Arial" w:cs="Arial"/>
          <w:sz w:val="18"/>
          <w:szCs w:val="18"/>
        </w:rPr>
        <w:t>foundation slab</w:t>
      </w:r>
      <w:r>
        <w:rPr>
          <w:rFonts w:ascii="Arial" w:hAnsi="Arial" w:cs="Arial"/>
          <w:sz w:val="18"/>
          <w:szCs w:val="18"/>
        </w:rPr>
        <w:t xml:space="preserve">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rsidR="00264A67" w:rsidRDefault="00264A67" w:rsidP="00264A67">
      <w:pPr>
        <w:pStyle w:val="ListParagraph"/>
        <w:ind w:left="1080"/>
        <w:rPr>
          <w:rFonts w:ascii="Arial" w:hAnsi="Arial" w:cs="Arial"/>
          <w:sz w:val="18"/>
          <w:szCs w:val="18"/>
        </w:rPr>
      </w:pPr>
    </w:p>
    <w:p w:rsidR="00264A67" w:rsidRPr="003E6C3F" w:rsidRDefault="006756C7" w:rsidP="00B7558E">
      <w:pPr>
        <w:pStyle w:val="ListParagraph"/>
        <w:numPr>
          <w:ilvl w:val="0"/>
          <w:numId w:val="42"/>
        </w:numPr>
        <w:rPr>
          <w:rFonts w:ascii="Arial" w:hAnsi="Arial" w:cs="Arial"/>
          <w:sz w:val="18"/>
          <w:szCs w:val="18"/>
        </w:rPr>
      </w:pPr>
      <w:r w:rsidRPr="003E6C3F">
        <w:rPr>
          <w:rFonts w:ascii="Arial" w:hAnsi="Arial" w:cs="Arial"/>
          <w:caps/>
          <w:sz w:val="18"/>
          <w:szCs w:val="18"/>
        </w:rPr>
        <w:t>sustainability standards certifications</w:t>
      </w:r>
    </w:p>
    <w:p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51746C" w:rsidRPr="009638A5">
        <w:rPr>
          <w:rFonts w:ascii="Arial" w:hAnsi="Arial" w:cs="Arial"/>
          <w:b/>
          <w:sz w:val="18"/>
          <w:szCs w:val="18"/>
          <w:highlight w:val="lightGray"/>
        </w:rPr>
        <w:t xml:space="preserve">[Sections </w:t>
      </w:r>
      <w:r w:rsidR="0051746C">
        <w:rPr>
          <w:rFonts w:ascii="Arial" w:hAnsi="Arial" w:cs="Arial"/>
          <w:b/>
          <w:sz w:val="18"/>
          <w:szCs w:val="18"/>
          <w:highlight w:val="lightGray"/>
        </w:rPr>
        <w:t xml:space="preserve">03 10 00 Concrete Forming and Accessories, </w:t>
      </w:r>
      <w:r w:rsidR="0051746C" w:rsidRPr="009638A5">
        <w:rPr>
          <w:rFonts w:ascii="Arial" w:hAnsi="Arial" w:cs="Arial"/>
          <w:b/>
          <w:sz w:val="18"/>
          <w:szCs w:val="18"/>
          <w:highlight w:val="lightGray"/>
        </w:rPr>
        <w:t>0</w:t>
      </w:r>
      <w:r w:rsidR="0051746C">
        <w:rPr>
          <w:rFonts w:ascii="Arial" w:hAnsi="Arial" w:cs="Arial"/>
          <w:b/>
          <w:sz w:val="18"/>
          <w:szCs w:val="18"/>
          <w:highlight w:val="lightGray"/>
        </w:rPr>
        <w:t>3 30 00 Cast-In-Place Concrete, 07 21 13.13 Foam Board Insulation, 07 26 16 Vapor Retarders, 07 26 23 Below Grade Gas Retarders, 31 20 00 Earth Moving, 31 30 00 Earthwork Methods, 32 10 00 Bases, Ballasts, and Paving</w:t>
      </w:r>
      <w:r w:rsidR="0051746C" w:rsidRPr="009638A5">
        <w:rPr>
          <w:rFonts w:ascii="Arial" w:hAnsi="Arial" w:cs="Arial"/>
          <w:b/>
          <w:sz w:val="18"/>
          <w:szCs w:val="18"/>
          <w:highlight w:val="lightGray"/>
        </w:rPr>
        <w:t>]</w:t>
      </w:r>
      <w:r w:rsidR="0051746C" w:rsidRPr="006676BC">
        <w:rPr>
          <w:rFonts w:ascii="Arial" w:hAnsi="Arial" w:cs="Arial"/>
          <w:b/>
          <w:sz w:val="18"/>
          <w:szCs w:val="18"/>
          <w:highlight w:val="lightGray"/>
        </w:rPr>
        <w:t>.</w:t>
      </w:r>
      <w:r w:rsidR="0051746C">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rsidR="00264A67" w:rsidRPr="00F66E3A" w:rsidRDefault="00264A67" w:rsidP="005A1E7A">
      <w:pPr>
        <w:pStyle w:val="ListParagraph"/>
        <w:rPr>
          <w:rFonts w:ascii="Arial" w:hAnsi="Arial" w:cs="Arial"/>
          <w:sz w:val="18"/>
          <w:szCs w:val="18"/>
        </w:rPr>
      </w:pPr>
    </w:p>
    <w:p w:rsidR="00264A67" w:rsidRPr="00F66E3A" w:rsidRDefault="006756C7" w:rsidP="00B7558E">
      <w:pPr>
        <w:pStyle w:val="ListParagraph"/>
        <w:numPr>
          <w:ilvl w:val="0"/>
          <w:numId w:val="42"/>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rsidR="00E45318" w:rsidRPr="003A6C09" w:rsidRDefault="00E45318" w:rsidP="00E45318">
      <w:pPr>
        <w:pStyle w:val="ListParagraph"/>
        <w:rPr>
          <w:rFonts w:ascii="Arial" w:hAnsi="Arial" w:cs="Arial"/>
          <w:sz w:val="18"/>
          <w:szCs w:val="18"/>
        </w:rPr>
      </w:pPr>
      <w:r w:rsidRPr="003A6C09">
        <w:rPr>
          <w:rFonts w:ascii="Arial" w:hAnsi="Arial" w:cs="Arial"/>
          <w:sz w:val="18"/>
          <w:szCs w:val="18"/>
        </w:rPr>
        <w:t xml:space="preserve">Construct a </w:t>
      </w:r>
      <w:r w:rsidR="0051746C">
        <w:rPr>
          <w:rFonts w:ascii="Arial" w:hAnsi="Arial" w:cs="Arial"/>
          <w:sz w:val="18"/>
          <w:szCs w:val="18"/>
        </w:rPr>
        <w:t>foundation</w:t>
      </w:r>
      <w:r>
        <w:rPr>
          <w:rFonts w:ascii="Arial" w:hAnsi="Arial" w:cs="Arial"/>
          <w:sz w:val="18"/>
          <w:szCs w:val="18"/>
        </w:rPr>
        <w:t xml:space="preserve"> assembly </w:t>
      </w:r>
      <w:r w:rsidRPr="003A6C09">
        <w:rPr>
          <w:rFonts w:ascii="Arial" w:hAnsi="Arial" w:cs="Arial"/>
          <w:sz w:val="18"/>
          <w:szCs w:val="18"/>
        </w:rPr>
        <w:t>samp</w:t>
      </w:r>
      <w:r>
        <w:rPr>
          <w:rFonts w:ascii="Arial" w:hAnsi="Arial" w:cs="Arial"/>
          <w:sz w:val="18"/>
          <w:szCs w:val="18"/>
        </w:rPr>
        <w:t>le minimum 100 square feet that includes</w:t>
      </w:r>
      <w:r w:rsidR="0051746C">
        <w:rPr>
          <w:rFonts w:ascii="Arial" w:hAnsi="Arial" w:cs="Arial"/>
          <w:sz w:val="18"/>
          <w:szCs w:val="18"/>
        </w:rPr>
        <w:t xml:space="preserve"> aggregate fill, leveling fill,</w:t>
      </w:r>
      <w:r>
        <w:rPr>
          <w:rFonts w:ascii="Arial" w:hAnsi="Arial" w:cs="Arial"/>
          <w:sz w:val="18"/>
          <w:szCs w:val="18"/>
        </w:rPr>
        <w:t xml:space="preserve"> </w:t>
      </w:r>
      <w:r w:rsidR="0051746C" w:rsidRPr="0051746C">
        <w:rPr>
          <w:rFonts w:ascii="Arial" w:hAnsi="Arial" w:cs="Arial"/>
          <w:b/>
          <w:sz w:val="18"/>
          <w:szCs w:val="18"/>
          <w:highlight w:val="lightGray"/>
        </w:rPr>
        <w:t>[vapor retarder, and/or below grade gas retarder]</w:t>
      </w:r>
      <w:r>
        <w:rPr>
          <w:rFonts w:ascii="Arial" w:hAnsi="Arial" w:cs="Arial"/>
          <w:sz w:val="18"/>
          <w:szCs w:val="18"/>
        </w:rPr>
        <w:t xml:space="preserve"> membrane system, 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Pr>
          <w:rFonts w:ascii="Arial" w:hAnsi="Arial" w:cs="Arial"/>
          <w:sz w:val="18"/>
          <w:szCs w:val="18"/>
        </w:rPr>
        <w:t xml:space="preserve">, drainage layers, and </w:t>
      </w:r>
      <w:r w:rsidR="0051746C">
        <w:rPr>
          <w:rFonts w:ascii="Arial" w:hAnsi="Arial" w:cs="Arial"/>
          <w:sz w:val="18"/>
          <w:szCs w:val="18"/>
        </w:rPr>
        <w:t xml:space="preserve">reinforced </w:t>
      </w:r>
      <w:r w:rsidR="0051746C" w:rsidRPr="0051746C">
        <w:rPr>
          <w:rFonts w:ascii="Arial" w:hAnsi="Arial" w:cs="Arial"/>
          <w:sz w:val="18"/>
          <w:szCs w:val="18"/>
        </w:rPr>
        <w:t>slab</w:t>
      </w:r>
      <w:r w:rsidRPr="0051746C">
        <w:rPr>
          <w:rFonts w:ascii="Arial" w:hAnsi="Arial" w:cs="Arial"/>
          <w:b/>
          <w:sz w:val="18"/>
          <w:szCs w:val="18"/>
        </w:rPr>
        <w:t xml:space="preserve">.  </w:t>
      </w:r>
      <w:r w:rsidRPr="0051746C">
        <w:rPr>
          <w:rFonts w:ascii="Arial" w:hAnsi="Arial" w:cs="Arial"/>
          <w:sz w:val="18"/>
          <w:szCs w:val="18"/>
        </w:rPr>
        <w:t>The</w:t>
      </w:r>
      <w:r w:rsidRPr="003A6C09">
        <w:rPr>
          <w:rFonts w:ascii="Arial" w:hAnsi="Arial" w:cs="Arial"/>
          <w:sz w:val="18"/>
          <w:szCs w:val="18"/>
        </w:rPr>
        <w:t xml:space="preserve"> mock-up shall also include a </w:t>
      </w:r>
      <w:r>
        <w:rPr>
          <w:rFonts w:ascii="Arial" w:hAnsi="Arial" w:cs="Arial"/>
          <w:sz w:val="18"/>
          <w:szCs w:val="18"/>
        </w:rPr>
        <w:t>pipe penetration</w:t>
      </w:r>
      <w:r w:rsidRPr="003A6C09">
        <w:rPr>
          <w:rFonts w:ascii="Arial" w:hAnsi="Arial" w:cs="Arial"/>
          <w:sz w:val="18"/>
          <w:szCs w:val="18"/>
        </w:rPr>
        <w:t xml:space="preserve"> and </w:t>
      </w:r>
      <w:r>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Pr>
          <w:rFonts w:ascii="Arial" w:hAnsi="Arial" w:cs="Arial"/>
          <w:sz w:val="18"/>
          <w:szCs w:val="18"/>
        </w:rPr>
        <w:t xml:space="preserve"> </w:t>
      </w:r>
      <w:r w:rsidRPr="003A6C09">
        <w:rPr>
          <w:rFonts w:ascii="Arial" w:hAnsi="Arial" w:cs="Arial"/>
          <w:sz w:val="18"/>
          <w:szCs w:val="18"/>
        </w:rPr>
        <w:t xml:space="preserve">and </w:t>
      </w:r>
      <w:r>
        <w:rPr>
          <w:rFonts w:ascii="Arial" w:hAnsi="Arial" w:cs="Arial"/>
          <w:sz w:val="18"/>
          <w:szCs w:val="18"/>
        </w:rPr>
        <w:t>terminations</w:t>
      </w:r>
      <w:r w:rsidRPr="003A6C09">
        <w:rPr>
          <w:rFonts w:ascii="Arial" w:hAnsi="Arial" w:cs="Arial"/>
          <w:sz w:val="18"/>
          <w:szCs w:val="18"/>
        </w:rPr>
        <w:t xml:space="preserve"> to demonstrate surface preparation, crack and joint treatment, </w:t>
      </w:r>
      <w:r w:rsidR="009066DD">
        <w:rPr>
          <w:rFonts w:ascii="Arial" w:hAnsi="Arial" w:cs="Arial"/>
          <w:sz w:val="18"/>
          <w:szCs w:val="18"/>
        </w:rPr>
        <w:t>integration with</w:t>
      </w:r>
      <w:r w:rsidRPr="003A6C09">
        <w:rPr>
          <w:rFonts w:ascii="Arial" w:hAnsi="Arial" w:cs="Arial"/>
          <w:sz w:val="18"/>
          <w:szCs w:val="18"/>
        </w:rPr>
        <w:t xml:space="preserve"> </w:t>
      </w:r>
      <w:r w:rsidR="0051746C">
        <w:rPr>
          <w:rFonts w:ascii="Arial" w:hAnsi="Arial" w:cs="Arial"/>
          <w:sz w:val="18"/>
          <w:szCs w:val="18"/>
        </w:rPr>
        <w:t>air barrier</w:t>
      </w:r>
      <w:r>
        <w:rPr>
          <w:rFonts w:ascii="Arial" w:hAnsi="Arial" w:cs="Arial"/>
          <w:sz w:val="18"/>
          <w:szCs w:val="18"/>
        </w:rPr>
        <w:t xml:space="preserve"> membrane system</w:t>
      </w:r>
      <w:r w:rsidRPr="003A6C09">
        <w:rPr>
          <w:rFonts w:ascii="Arial" w:hAnsi="Arial" w:cs="Arial"/>
          <w:sz w:val="18"/>
          <w:szCs w:val="18"/>
        </w:rPr>
        <w:t>, and sealing of gaps, terminations, and penet</w:t>
      </w:r>
      <w:r>
        <w:rPr>
          <w:rFonts w:ascii="Arial" w:hAnsi="Arial" w:cs="Arial"/>
          <w:sz w:val="18"/>
          <w:szCs w:val="18"/>
        </w:rPr>
        <w:t xml:space="preserve">rations of the </w:t>
      </w:r>
      <w:r w:rsidR="0051746C">
        <w:rPr>
          <w:rFonts w:ascii="Arial" w:hAnsi="Arial" w:cs="Arial"/>
          <w:sz w:val="18"/>
          <w:szCs w:val="18"/>
        </w:rPr>
        <w:t xml:space="preserve">below grade waterproofing </w:t>
      </w:r>
      <w:r>
        <w:rPr>
          <w:rFonts w:ascii="Arial" w:hAnsi="Arial" w:cs="Arial"/>
          <w:sz w:val="18"/>
          <w:szCs w:val="18"/>
        </w:rPr>
        <w:t>assembly</w:t>
      </w:r>
      <w:r w:rsidRPr="003A6C09">
        <w:rPr>
          <w:rFonts w:ascii="Arial" w:hAnsi="Arial" w:cs="Arial"/>
          <w:sz w:val="18"/>
          <w:szCs w:val="18"/>
        </w:rPr>
        <w:t>.</w:t>
      </w:r>
    </w:p>
    <w:p w:rsidR="00E45318" w:rsidRDefault="00E45318" w:rsidP="00B7558E">
      <w:pPr>
        <w:pStyle w:val="ListParagraph"/>
        <w:numPr>
          <w:ilvl w:val="0"/>
          <w:numId w:val="53"/>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sidR="0051746C">
        <w:rPr>
          <w:rFonts w:ascii="Arial" w:hAnsi="Arial" w:cs="Arial"/>
          <w:sz w:val="18"/>
          <w:szCs w:val="18"/>
        </w:rPr>
        <w:t xml:space="preserve">waterproofing </w:t>
      </w:r>
      <w:r>
        <w:rPr>
          <w:rFonts w:ascii="Arial" w:hAnsi="Arial" w:cs="Arial"/>
          <w:sz w:val="18"/>
          <w:szCs w:val="18"/>
        </w:rPr>
        <w:t xml:space="preserve">membrane </w:t>
      </w:r>
      <w:r w:rsidRPr="00EA78E6">
        <w:rPr>
          <w:rFonts w:ascii="Arial" w:hAnsi="Arial" w:cs="Arial"/>
          <w:sz w:val="18"/>
          <w:szCs w:val="18"/>
        </w:rPr>
        <w:t xml:space="preserve">before external insulation and </w:t>
      </w:r>
      <w:r>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E45318" w:rsidRDefault="00E45318" w:rsidP="00B7558E">
      <w:pPr>
        <w:pStyle w:val="ListParagraph"/>
        <w:numPr>
          <w:ilvl w:val="0"/>
          <w:numId w:val="53"/>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 xml:space="preserve">air barrier </w:t>
      </w:r>
      <w:r w:rsidRPr="00E450DB">
        <w:rPr>
          <w:rFonts w:ascii="Arial" w:hAnsi="Arial" w:cs="Arial"/>
          <w:sz w:val="18"/>
          <w:szCs w:val="18"/>
        </w:rPr>
        <w:t>membrane, </w:t>
      </w:r>
      <w:r>
        <w:rPr>
          <w:rFonts w:ascii="Arial" w:hAnsi="Arial" w:cs="Arial"/>
          <w:sz w:val="18"/>
          <w:szCs w:val="18"/>
        </w:rPr>
        <w:t>penetrations, and edge of</w:t>
      </w:r>
      <w:r w:rsidRPr="00E450DB">
        <w:rPr>
          <w:rFonts w:ascii="Arial" w:hAnsi="Arial" w:cs="Arial"/>
          <w:sz w:val="18"/>
          <w:szCs w:val="18"/>
        </w:rPr>
        <w:t xml:space="preserve"> wall</w:t>
      </w:r>
      <w:r>
        <w:rPr>
          <w:rFonts w:ascii="Arial" w:hAnsi="Arial" w:cs="Arial"/>
          <w:sz w:val="18"/>
          <w:szCs w:val="18"/>
        </w:rPr>
        <w:t xml:space="preserve"> condition</w:t>
      </w:r>
      <w:r w:rsidRPr="00E450DB">
        <w:rPr>
          <w:rFonts w:ascii="Arial" w:hAnsi="Arial" w:cs="Arial"/>
          <w:sz w:val="18"/>
          <w:szCs w:val="18"/>
        </w:rPr>
        <w:t>.</w:t>
      </w:r>
    </w:p>
    <w:p w:rsidR="00E45318" w:rsidRDefault="00E45318" w:rsidP="00B7558E">
      <w:pPr>
        <w:pStyle w:val="ListParagraph"/>
        <w:numPr>
          <w:ilvl w:val="0"/>
          <w:numId w:val="53"/>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E45318" w:rsidRDefault="00E45318" w:rsidP="00B7558E">
      <w:pPr>
        <w:pStyle w:val="ListParagraph"/>
        <w:numPr>
          <w:ilvl w:val="0"/>
          <w:numId w:val="53"/>
        </w:numPr>
        <w:rPr>
          <w:rFonts w:ascii="Arial" w:hAnsi="Arial" w:cs="Arial"/>
          <w:sz w:val="18"/>
          <w:szCs w:val="18"/>
        </w:rPr>
      </w:pPr>
      <w:r w:rsidRPr="000F2CC3">
        <w:rPr>
          <w:rFonts w:ascii="Arial" w:hAnsi="Arial" w:cs="Arial"/>
          <w:sz w:val="18"/>
          <w:szCs w:val="18"/>
        </w:rPr>
        <w:t>Locate as directed and remove upon review and approval.</w:t>
      </w:r>
    </w:p>
    <w:p w:rsidR="00E45318" w:rsidRPr="003E5811" w:rsidRDefault="00E45318" w:rsidP="00B7558E">
      <w:pPr>
        <w:pStyle w:val="ListParagraph"/>
        <w:numPr>
          <w:ilvl w:val="0"/>
          <w:numId w:val="53"/>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sidR="00B7724C">
        <w:rPr>
          <w:rFonts w:ascii="Arial" w:hAnsi="Arial" w:cs="Arial"/>
          <w:b/>
          <w:sz w:val="18"/>
          <w:szCs w:val="18"/>
          <w:highlight w:val="lightGray"/>
        </w:rPr>
        <w:t xml:space="preserve">foundation </w:t>
      </w:r>
      <w:r w:rsidRPr="00E20522">
        <w:rPr>
          <w:rFonts w:ascii="Arial" w:hAnsi="Arial" w:cs="Arial"/>
          <w:b/>
          <w:sz w:val="18"/>
          <w:szCs w:val="18"/>
          <w:highlight w:val="lightGray"/>
        </w:rPr>
        <w:t>represented by mockup on Drawings or draw mockup as separate element.]</w:t>
      </w:r>
    </w:p>
    <w:p w:rsidR="00E45318" w:rsidRDefault="00E45318" w:rsidP="00B7558E">
      <w:pPr>
        <w:pStyle w:val="ListParagraph"/>
        <w:numPr>
          <w:ilvl w:val="0"/>
          <w:numId w:val="53"/>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E45318" w:rsidRPr="003F5D83" w:rsidRDefault="00E45318" w:rsidP="00B7558E">
      <w:pPr>
        <w:pStyle w:val="ListParagraph"/>
        <w:numPr>
          <w:ilvl w:val="0"/>
          <w:numId w:val="53"/>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264A67" w:rsidRPr="00081991" w:rsidRDefault="00264A67" w:rsidP="00E45318">
      <w:pPr>
        <w:pStyle w:val="ListParagraph"/>
        <w:rPr>
          <w:rFonts w:ascii="Arial" w:hAnsi="Arial" w:cs="Arial"/>
          <w:sz w:val="18"/>
          <w:szCs w:val="18"/>
        </w:rPr>
      </w:pPr>
    </w:p>
    <w:p w:rsidR="006756C7" w:rsidRPr="00081991" w:rsidRDefault="006756C7" w:rsidP="00B7558E">
      <w:pPr>
        <w:pStyle w:val="ListParagraph"/>
        <w:numPr>
          <w:ilvl w:val="0"/>
          <w:numId w:val="42"/>
        </w:numPr>
        <w:rPr>
          <w:rFonts w:ascii="Arial" w:hAnsi="Arial" w:cs="Arial"/>
          <w:sz w:val="18"/>
          <w:szCs w:val="18"/>
        </w:rPr>
      </w:pPr>
      <w:r w:rsidRPr="00081991">
        <w:rPr>
          <w:rFonts w:ascii="Arial" w:hAnsi="Arial" w:cs="Arial"/>
          <w:caps/>
          <w:sz w:val="18"/>
          <w:szCs w:val="18"/>
        </w:rPr>
        <w:t>DELIVERY, STORAGE, AND HANDLING</w:t>
      </w:r>
    </w:p>
    <w:p w:rsidR="00081991" w:rsidRDefault="008463DD" w:rsidP="00081991">
      <w:pPr>
        <w:pStyle w:val="ListParagraph"/>
        <w:rPr>
          <w:rFonts w:ascii="Arial" w:hAnsi="Arial" w:cs="Arial"/>
          <w:sz w:val="18"/>
          <w:szCs w:val="18"/>
        </w:rPr>
      </w:pPr>
      <w:r>
        <w:rPr>
          <w:rFonts w:ascii="Arial" w:hAnsi="Arial" w:cs="Arial"/>
          <w:sz w:val="18"/>
          <w:szCs w:val="18"/>
        </w:rPr>
        <w:lastRenderedPageBreak/>
        <w:t xml:space="preserve">For specified products in the tested </w:t>
      </w:r>
      <w:r w:rsidR="00B7724C">
        <w:rPr>
          <w:rFonts w:ascii="Arial" w:hAnsi="Arial" w:cs="Arial"/>
          <w:sz w:val="18"/>
          <w:szCs w:val="18"/>
        </w:rPr>
        <w:t xml:space="preserve">foundation slab </w:t>
      </w:r>
      <w:r>
        <w:rPr>
          <w:rFonts w:ascii="Arial" w:hAnsi="Arial" w:cs="Arial"/>
          <w:sz w:val="18"/>
          <w:szCs w:val="18"/>
        </w:rPr>
        <w:t xml:space="preserve">assembly, follow Delivery, Storage, and Handling requirements per </w:t>
      </w:r>
      <w:r w:rsidR="0051746C" w:rsidRPr="009638A5">
        <w:rPr>
          <w:rFonts w:ascii="Arial" w:hAnsi="Arial" w:cs="Arial"/>
          <w:b/>
          <w:sz w:val="18"/>
          <w:szCs w:val="18"/>
          <w:highlight w:val="lightGray"/>
        </w:rPr>
        <w:t xml:space="preserve">[Sections </w:t>
      </w:r>
      <w:r w:rsidR="0051746C">
        <w:rPr>
          <w:rFonts w:ascii="Arial" w:hAnsi="Arial" w:cs="Arial"/>
          <w:b/>
          <w:sz w:val="18"/>
          <w:szCs w:val="18"/>
          <w:highlight w:val="lightGray"/>
        </w:rPr>
        <w:t xml:space="preserve">03 10 00 Concrete Forming and Accessories, </w:t>
      </w:r>
      <w:r w:rsidR="0051746C" w:rsidRPr="009638A5">
        <w:rPr>
          <w:rFonts w:ascii="Arial" w:hAnsi="Arial" w:cs="Arial"/>
          <w:b/>
          <w:sz w:val="18"/>
          <w:szCs w:val="18"/>
          <w:highlight w:val="lightGray"/>
        </w:rPr>
        <w:t>0</w:t>
      </w:r>
      <w:r w:rsidR="0051746C">
        <w:rPr>
          <w:rFonts w:ascii="Arial" w:hAnsi="Arial" w:cs="Arial"/>
          <w:b/>
          <w:sz w:val="18"/>
          <w:szCs w:val="18"/>
          <w:highlight w:val="lightGray"/>
        </w:rPr>
        <w:t>3 30 00 Cast-In-Place Concrete, 07 21 13.13 Foam Board Insulation, 07 26 16 Vapor Retarders, 07 26 23 Below Grade Gas Retarders, 32 10 00 Bases, Ballasts, and Paving</w:t>
      </w:r>
      <w:r w:rsidR="0051746C" w:rsidRPr="009638A5">
        <w:rPr>
          <w:rFonts w:ascii="Arial" w:hAnsi="Arial" w:cs="Arial"/>
          <w:b/>
          <w:sz w:val="18"/>
          <w:szCs w:val="18"/>
          <w:highlight w:val="lightGray"/>
        </w:rPr>
        <w:t>]</w:t>
      </w:r>
      <w:r w:rsidR="0051746C" w:rsidRPr="006676BC">
        <w:rPr>
          <w:rFonts w:ascii="Arial" w:hAnsi="Arial" w:cs="Arial"/>
          <w:b/>
          <w:sz w:val="18"/>
          <w:szCs w:val="18"/>
          <w:highlight w:val="lightGray"/>
        </w:rPr>
        <w:t>.</w:t>
      </w:r>
      <w:r w:rsidR="0051746C">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081991" w:rsidRDefault="008463DD" w:rsidP="00081991">
      <w:pPr>
        <w:rPr>
          <w:rFonts w:ascii="Arial" w:hAnsi="Arial" w:cs="Arial"/>
          <w:sz w:val="18"/>
          <w:szCs w:val="18"/>
        </w:rPr>
      </w:pPr>
    </w:p>
    <w:p w:rsidR="006756C7" w:rsidRPr="008463DD" w:rsidRDefault="006756C7" w:rsidP="00B7558E">
      <w:pPr>
        <w:pStyle w:val="ListParagraph"/>
        <w:numPr>
          <w:ilvl w:val="0"/>
          <w:numId w:val="42"/>
        </w:numPr>
        <w:rPr>
          <w:rFonts w:ascii="Arial" w:hAnsi="Arial" w:cs="Arial"/>
          <w:sz w:val="18"/>
          <w:szCs w:val="18"/>
        </w:rPr>
      </w:pPr>
      <w:r>
        <w:rPr>
          <w:rFonts w:ascii="Arial" w:hAnsi="Arial" w:cs="Arial"/>
          <w:caps/>
          <w:sz w:val="18"/>
          <w:szCs w:val="18"/>
        </w:rPr>
        <w:t>FIELD CONDITIONS</w:t>
      </w:r>
    </w:p>
    <w:p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t>
      </w:r>
      <w:r w:rsidR="00B7724C">
        <w:rPr>
          <w:rFonts w:ascii="Arial" w:hAnsi="Arial" w:cs="Arial"/>
          <w:sz w:val="18"/>
          <w:szCs w:val="18"/>
        </w:rPr>
        <w:t>foundation slab</w:t>
      </w:r>
      <w:r>
        <w:rPr>
          <w:rFonts w:ascii="Arial" w:hAnsi="Arial" w:cs="Arial"/>
          <w:sz w:val="18"/>
          <w:szCs w:val="18"/>
        </w:rPr>
        <w:t xml:space="preserve"> assembly, follow Field Conditions requirements per </w:t>
      </w:r>
    </w:p>
    <w:p w:rsidR="00081991" w:rsidRDefault="0051746C" w:rsidP="00081991">
      <w:pPr>
        <w:pStyle w:val="ListParagraph"/>
        <w:rPr>
          <w:rFonts w:ascii="Arial" w:hAnsi="Arial" w:cs="Arial"/>
          <w:sz w:val="18"/>
          <w:szCs w:val="18"/>
        </w:rPr>
      </w:pPr>
      <w:r w:rsidRPr="009638A5">
        <w:rPr>
          <w:rFonts w:ascii="Arial" w:hAnsi="Arial" w:cs="Arial"/>
          <w:b/>
          <w:sz w:val="18"/>
          <w:szCs w:val="18"/>
          <w:highlight w:val="lightGray"/>
        </w:rPr>
        <w:t xml:space="preserve">[Sections </w:t>
      </w:r>
      <w:r>
        <w:rPr>
          <w:rFonts w:ascii="Arial" w:hAnsi="Arial" w:cs="Arial"/>
          <w:b/>
          <w:sz w:val="18"/>
          <w:szCs w:val="18"/>
          <w:highlight w:val="lightGray"/>
        </w:rPr>
        <w:t xml:space="preserve">03 10 00 Concrete Forming and Accessories, </w:t>
      </w:r>
      <w:r w:rsidRPr="009638A5">
        <w:rPr>
          <w:rFonts w:ascii="Arial" w:hAnsi="Arial" w:cs="Arial"/>
          <w:b/>
          <w:sz w:val="18"/>
          <w:szCs w:val="18"/>
          <w:highlight w:val="lightGray"/>
        </w:rPr>
        <w:t>0</w:t>
      </w:r>
      <w:r>
        <w:rPr>
          <w:rFonts w:ascii="Arial" w:hAnsi="Arial" w:cs="Arial"/>
          <w:b/>
          <w:sz w:val="18"/>
          <w:szCs w:val="18"/>
          <w:highlight w:val="lightGray"/>
        </w:rPr>
        <w:t>3 30 00 Cast-In-Place Concrete, 07 21 13.13 Foam Board Insulation, 07 26 16 Vapor Retarders, 07 26 23 Below Grade Gas Retarders, 31 20 00 Earth Moving, 31 30 00 Earthwork Methods, 32 10 00 Bases, Ballasts, and Paving</w:t>
      </w:r>
      <w:r w:rsidRPr="009638A5">
        <w:rPr>
          <w:rFonts w:ascii="Arial" w:hAnsi="Arial" w:cs="Arial"/>
          <w:b/>
          <w:sz w:val="18"/>
          <w:szCs w:val="18"/>
          <w:highlight w:val="lightGray"/>
        </w:rPr>
        <w:t>]</w:t>
      </w:r>
      <w:r w:rsidRPr="006676BC">
        <w:rPr>
          <w:rFonts w:ascii="Arial" w:hAnsi="Arial" w:cs="Arial"/>
          <w:b/>
          <w:sz w:val="18"/>
          <w:szCs w:val="18"/>
          <w:highlight w:val="lightGray"/>
        </w:rPr>
        <w:t>.</w:t>
      </w:r>
      <w:r>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6756C7" w:rsidRDefault="008463DD" w:rsidP="008463DD">
      <w:pPr>
        <w:pStyle w:val="ListParagraph"/>
        <w:rPr>
          <w:rFonts w:ascii="Arial" w:hAnsi="Arial" w:cs="Arial"/>
          <w:sz w:val="18"/>
          <w:szCs w:val="18"/>
        </w:rPr>
      </w:pPr>
    </w:p>
    <w:p w:rsidR="008463DD" w:rsidRDefault="006756C7" w:rsidP="00B7558E">
      <w:pPr>
        <w:pStyle w:val="ListParagraph"/>
        <w:numPr>
          <w:ilvl w:val="0"/>
          <w:numId w:val="42"/>
        </w:numPr>
        <w:rPr>
          <w:rFonts w:ascii="Arial" w:hAnsi="Arial" w:cs="Arial"/>
          <w:sz w:val="18"/>
          <w:szCs w:val="18"/>
        </w:rPr>
      </w:pPr>
      <w:r>
        <w:rPr>
          <w:rFonts w:ascii="Arial" w:hAnsi="Arial" w:cs="Arial"/>
          <w:caps/>
          <w:sz w:val="18"/>
          <w:szCs w:val="18"/>
        </w:rPr>
        <w:t>WARRANTY</w:t>
      </w:r>
    </w:p>
    <w:p w:rsidR="00A87752" w:rsidRDefault="00A87752" w:rsidP="00A87752">
      <w:pPr>
        <w:pStyle w:val="ListParagraph"/>
        <w:rPr>
          <w:rFonts w:ascii="Arial" w:hAnsi="Arial" w:cs="Arial"/>
          <w:sz w:val="18"/>
          <w:szCs w:val="18"/>
        </w:rPr>
      </w:pPr>
    </w:p>
    <w:p w:rsidR="00A87752" w:rsidRDefault="00A87752" w:rsidP="00B7558E">
      <w:pPr>
        <w:pStyle w:val="ListParagraph"/>
        <w:numPr>
          <w:ilvl w:val="0"/>
          <w:numId w:val="44"/>
        </w:numPr>
        <w:rPr>
          <w:rFonts w:ascii="Arial" w:hAnsi="Arial" w:cs="Arial"/>
          <w:sz w:val="18"/>
          <w:szCs w:val="18"/>
        </w:rPr>
      </w:pPr>
      <w:r>
        <w:rPr>
          <w:rFonts w:ascii="Arial" w:hAnsi="Arial" w:cs="Arial"/>
          <w:sz w:val="18"/>
          <w:szCs w:val="18"/>
        </w:rPr>
        <w:t>PRODUCT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51746C" w:rsidRPr="009638A5">
        <w:rPr>
          <w:rFonts w:ascii="Arial" w:hAnsi="Arial" w:cs="Arial"/>
          <w:b/>
          <w:sz w:val="18"/>
          <w:szCs w:val="18"/>
          <w:highlight w:val="lightGray"/>
        </w:rPr>
        <w:t xml:space="preserve">[Sections </w:t>
      </w:r>
      <w:r w:rsidR="0051746C">
        <w:rPr>
          <w:rFonts w:ascii="Arial" w:hAnsi="Arial" w:cs="Arial"/>
          <w:b/>
          <w:sz w:val="18"/>
          <w:szCs w:val="18"/>
          <w:highlight w:val="lightGray"/>
        </w:rPr>
        <w:t xml:space="preserve">03 10 00 Concrete Forming and Accessories, </w:t>
      </w:r>
      <w:r w:rsidR="0051746C" w:rsidRPr="009638A5">
        <w:rPr>
          <w:rFonts w:ascii="Arial" w:hAnsi="Arial" w:cs="Arial"/>
          <w:b/>
          <w:sz w:val="18"/>
          <w:szCs w:val="18"/>
          <w:highlight w:val="lightGray"/>
        </w:rPr>
        <w:t>0</w:t>
      </w:r>
      <w:r w:rsidR="0051746C">
        <w:rPr>
          <w:rFonts w:ascii="Arial" w:hAnsi="Arial" w:cs="Arial"/>
          <w:b/>
          <w:sz w:val="18"/>
          <w:szCs w:val="18"/>
          <w:highlight w:val="lightGray"/>
        </w:rPr>
        <w:t>3 30 00 Cast-In-Place Concrete, 07 21 13.13 Foam Board Insulation, 07 26 16 Vapor Retarders, 07 26 23 Below Grade Gas Retarders, 32 10 00 Bases, Ballasts, and Paving</w:t>
      </w:r>
      <w:r w:rsidR="0051746C" w:rsidRPr="009638A5">
        <w:rPr>
          <w:rFonts w:ascii="Arial" w:hAnsi="Arial" w:cs="Arial"/>
          <w:b/>
          <w:sz w:val="18"/>
          <w:szCs w:val="18"/>
          <w:highlight w:val="lightGray"/>
        </w:rPr>
        <w:t>]</w:t>
      </w:r>
      <w:r w:rsidR="0051746C" w:rsidRPr="006676BC">
        <w:rPr>
          <w:rFonts w:ascii="Arial" w:hAnsi="Arial" w:cs="Arial"/>
          <w:b/>
          <w:sz w:val="18"/>
          <w:szCs w:val="18"/>
          <w:highlight w:val="lightGray"/>
        </w:rPr>
        <w:t>.</w:t>
      </w:r>
      <w:r w:rsidR="0051746C">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r w:rsidR="00E45318">
        <w:rPr>
          <w:rFonts w:ascii="Arial" w:hAnsi="Arial" w:cs="Arial"/>
          <w:color w:val="D30F7D"/>
          <w:sz w:val="18"/>
          <w:szCs w:val="18"/>
        </w:rPr>
        <w:t xml:space="preserve">, </w:t>
      </w:r>
    </w:p>
    <w:p w:rsidR="00A87752" w:rsidRDefault="00A87752" w:rsidP="00A87752">
      <w:pPr>
        <w:pStyle w:val="ListParagraph"/>
        <w:ind w:left="1080"/>
        <w:rPr>
          <w:rFonts w:ascii="Arial" w:hAnsi="Arial" w:cs="Arial"/>
          <w:sz w:val="18"/>
          <w:szCs w:val="18"/>
        </w:rPr>
      </w:pPr>
    </w:p>
    <w:p w:rsidR="00A87752" w:rsidRDefault="00A87752" w:rsidP="00B7558E">
      <w:pPr>
        <w:pStyle w:val="ListParagraph"/>
        <w:numPr>
          <w:ilvl w:val="0"/>
          <w:numId w:val="44"/>
        </w:numPr>
        <w:rPr>
          <w:rFonts w:ascii="Arial" w:hAnsi="Arial" w:cs="Arial"/>
          <w:sz w:val="18"/>
          <w:szCs w:val="18"/>
        </w:rPr>
      </w:pPr>
      <w:r>
        <w:rPr>
          <w:rFonts w:ascii="Arial" w:hAnsi="Arial" w:cs="Arial"/>
          <w:sz w:val="18"/>
          <w:szCs w:val="18"/>
        </w:rPr>
        <w:t>SYSTEM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51746C" w:rsidRPr="009638A5">
        <w:rPr>
          <w:rFonts w:ascii="Arial" w:hAnsi="Arial" w:cs="Arial"/>
          <w:b/>
          <w:sz w:val="18"/>
          <w:szCs w:val="18"/>
          <w:highlight w:val="lightGray"/>
        </w:rPr>
        <w:t xml:space="preserve">[Sections </w:t>
      </w:r>
      <w:r w:rsidR="0051746C">
        <w:rPr>
          <w:rFonts w:ascii="Arial" w:hAnsi="Arial" w:cs="Arial"/>
          <w:b/>
          <w:sz w:val="18"/>
          <w:szCs w:val="18"/>
          <w:highlight w:val="lightGray"/>
        </w:rPr>
        <w:t xml:space="preserve">03 10 00 Concrete Forming and Accessories, </w:t>
      </w:r>
      <w:r w:rsidR="0051746C" w:rsidRPr="009638A5">
        <w:rPr>
          <w:rFonts w:ascii="Arial" w:hAnsi="Arial" w:cs="Arial"/>
          <w:b/>
          <w:sz w:val="18"/>
          <w:szCs w:val="18"/>
          <w:highlight w:val="lightGray"/>
        </w:rPr>
        <w:t>0</w:t>
      </w:r>
      <w:r w:rsidR="0051746C">
        <w:rPr>
          <w:rFonts w:ascii="Arial" w:hAnsi="Arial" w:cs="Arial"/>
          <w:b/>
          <w:sz w:val="18"/>
          <w:szCs w:val="18"/>
          <w:highlight w:val="lightGray"/>
        </w:rPr>
        <w:t>3 30 00 Cast-In-Place Concrete, 07 26 16 Vapor Retarders, 07 26 23 Below Grade Gas Retarders, 32 10 00 Bases, Ballasts, and Paving</w:t>
      </w:r>
      <w:r w:rsidR="0051746C" w:rsidRPr="009638A5">
        <w:rPr>
          <w:rFonts w:ascii="Arial" w:hAnsi="Arial" w:cs="Arial"/>
          <w:b/>
          <w:sz w:val="18"/>
          <w:szCs w:val="18"/>
          <w:highlight w:val="lightGray"/>
        </w:rPr>
        <w:t>]</w:t>
      </w:r>
      <w:r w:rsidR="0051746C" w:rsidRPr="006676BC">
        <w:rPr>
          <w:rFonts w:ascii="Arial" w:hAnsi="Arial" w:cs="Arial"/>
          <w:b/>
          <w:sz w:val="18"/>
          <w:szCs w:val="18"/>
          <w:highlight w:val="lightGray"/>
        </w:rPr>
        <w:t>.</w:t>
      </w:r>
      <w:r w:rsidR="0051746C">
        <w:rPr>
          <w:rFonts w:ascii="Arial" w:hAnsi="Arial" w:cs="Arial"/>
          <w:b/>
          <w:sz w:val="18"/>
          <w:szCs w:val="18"/>
        </w:rPr>
        <w:t xml:space="preserve"> </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0A7FA6" w:rsidRDefault="000A7FA6" w:rsidP="00A87752">
      <w:pPr>
        <w:pStyle w:val="ListParagraph"/>
        <w:ind w:left="1080"/>
        <w:rPr>
          <w:rFonts w:ascii="Arial" w:hAnsi="Arial" w:cs="Arial"/>
          <w:sz w:val="18"/>
          <w:szCs w:val="18"/>
        </w:rPr>
      </w:pPr>
    </w:p>
    <w:p w:rsidR="000A7FA6" w:rsidRDefault="000A7FA6" w:rsidP="00B7558E">
      <w:pPr>
        <w:pStyle w:val="ListParagraph"/>
        <w:numPr>
          <w:ilvl w:val="0"/>
          <w:numId w:val="44"/>
        </w:numPr>
        <w:rPr>
          <w:rFonts w:ascii="Arial" w:hAnsi="Arial" w:cs="Arial"/>
          <w:sz w:val="18"/>
          <w:szCs w:val="18"/>
        </w:rPr>
      </w:pPr>
      <w:r>
        <w:rPr>
          <w:rFonts w:ascii="Arial" w:hAnsi="Arial" w:cs="Arial"/>
          <w:sz w:val="18"/>
          <w:szCs w:val="18"/>
        </w:rPr>
        <w:t>INSTALLATION WARRANTY</w:t>
      </w:r>
    </w:p>
    <w:p w:rsidR="00081991" w:rsidRDefault="000A7FA6" w:rsidP="00081991">
      <w:pPr>
        <w:pStyle w:val="ListParagraph"/>
        <w:rPr>
          <w:rFonts w:ascii="Arial" w:hAnsi="Arial" w:cs="Arial"/>
          <w:color w:val="D30F7D"/>
          <w:sz w:val="18"/>
          <w:szCs w:val="18"/>
        </w:rPr>
      </w:pPr>
      <w:r>
        <w:rPr>
          <w:rFonts w:ascii="Arial" w:hAnsi="Arial" w:cs="Arial"/>
          <w:sz w:val="18"/>
          <w:szCs w:val="18"/>
        </w:rPr>
        <w:t xml:space="preserve">Provide installation warranty as required by </w:t>
      </w:r>
      <w:r w:rsidR="0051746C" w:rsidRPr="009638A5">
        <w:rPr>
          <w:rFonts w:ascii="Arial" w:hAnsi="Arial" w:cs="Arial"/>
          <w:b/>
          <w:sz w:val="18"/>
          <w:szCs w:val="18"/>
          <w:highlight w:val="lightGray"/>
        </w:rPr>
        <w:t xml:space="preserve">[Sections </w:t>
      </w:r>
      <w:r w:rsidR="0051746C">
        <w:rPr>
          <w:rFonts w:ascii="Arial" w:hAnsi="Arial" w:cs="Arial"/>
          <w:b/>
          <w:sz w:val="18"/>
          <w:szCs w:val="18"/>
          <w:highlight w:val="lightGray"/>
        </w:rPr>
        <w:t xml:space="preserve">03 10 00 Concrete Forming and Accessories, </w:t>
      </w:r>
      <w:r w:rsidR="0051746C" w:rsidRPr="009638A5">
        <w:rPr>
          <w:rFonts w:ascii="Arial" w:hAnsi="Arial" w:cs="Arial"/>
          <w:b/>
          <w:sz w:val="18"/>
          <w:szCs w:val="18"/>
          <w:highlight w:val="lightGray"/>
        </w:rPr>
        <w:t>0</w:t>
      </w:r>
      <w:r w:rsidR="0051746C">
        <w:rPr>
          <w:rFonts w:ascii="Arial" w:hAnsi="Arial" w:cs="Arial"/>
          <w:b/>
          <w:sz w:val="18"/>
          <w:szCs w:val="18"/>
          <w:highlight w:val="lightGray"/>
        </w:rPr>
        <w:t>3 30 00 Cast-In-Place Concrete, 07 26 16 Vapor Retarders, 07 26 23 Below Grade Gas Retarders, 32 10 00 Bases, Ballasts, and Paving</w:t>
      </w:r>
      <w:r w:rsidR="0051746C" w:rsidRPr="009638A5">
        <w:rPr>
          <w:rFonts w:ascii="Arial" w:hAnsi="Arial" w:cs="Arial"/>
          <w:b/>
          <w:sz w:val="18"/>
          <w:szCs w:val="18"/>
          <w:highlight w:val="lightGray"/>
        </w:rPr>
        <w:t>]</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403685" w:rsidRDefault="00403685" w:rsidP="00081991">
      <w:pPr>
        <w:pStyle w:val="ListParagraph"/>
        <w:rPr>
          <w:rFonts w:ascii="Arial" w:hAnsi="Arial" w:cs="Arial"/>
          <w:sz w:val="18"/>
          <w:szCs w:val="18"/>
        </w:rPr>
      </w:pPr>
    </w:p>
    <w:p w:rsidR="00264A67" w:rsidRDefault="00264A67" w:rsidP="00264A67">
      <w:pPr>
        <w:pStyle w:val="ListParagraph"/>
        <w:ind w:left="360"/>
        <w:rPr>
          <w:rFonts w:ascii="Arial" w:hAnsi="Arial" w:cs="Arial"/>
          <w:sz w:val="18"/>
          <w:szCs w:val="18"/>
        </w:rPr>
      </w:pPr>
    </w:p>
    <w:p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rsidR="006756C7" w:rsidRPr="005D4B1C" w:rsidRDefault="006756C7" w:rsidP="00B7558E">
      <w:pPr>
        <w:pStyle w:val="ListParagraph"/>
        <w:numPr>
          <w:ilvl w:val="1"/>
          <w:numId w:val="6"/>
        </w:numPr>
        <w:rPr>
          <w:rFonts w:ascii="Arial" w:hAnsi="Arial" w:cs="Arial"/>
          <w:sz w:val="18"/>
          <w:szCs w:val="18"/>
        </w:rPr>
      </w:pPr>
      <w:r>
        <w:rPr>
          <w:rFonts w:ascii="Arial" w:hAnsi="Arial" w:cs="Arial"/>
          <w:sz w:val="18"/>
          <w:szCs w:val="18"/>
        </w:rPr>
        <w:t xml:space="preserve">TESTED </w:t>
      </w:r>
      <w:r w:rsidR="0051746C">
        <w:rPr>
          <w:rFonts w:ascii="Arial" w:hAnsi="Arial" w:cs="Arial"/>
          <w:sz w:val="18"/>
          <w:szCs w:val="18"/>
        </w:rPr>
        <w:t>INSULATED FOUNDATION SLAB</w:t>
      </w:r>
      <w:r w:rsidRPr="005D4B1C">
        <w:rPr>
          <w:rFonts w:ascii="Arial" w:hAnsi="Arial" w:cs="Arial"/>
          <w:sz w:val="18"/>
          <w:szCs w:val="18"/>
        </w:rPr>
        <w:t xml:space="preserve"> ASSEMBLY</w:t>
      </w:r>
    </w:p>
    <w:p w:rsidR="006756C7" w:rsidRDefault="006756C7" w:rsidP="00B7558E">
      <w:pPr>
        <w:pStyle w:val="ListParagraph"/>
        <w:numPr>
          <w:ilvl w:val="0"/>
          <w:numId w:val="7"/>
        </w:numPr>
        <w:rPr>
          <w:rFonts w:ascii="Arial" w:hAnsi="Arial" w:cs="Arial"/>
          <w:sz w:val="18"/>
          <w:szCs w:val="18"/>
        </w:rPr>
      </w:pPr>
      <w:r>
        <w:rPr>
          <w:rFonts w:ascii="Arial" w:hAnsi="Arial" w:cs="Arial"/>
          <w:sz w:val="18"/>
          <w:szCs w:val="18"/>
        </w:rPr>
        <w:t>MANUFACTURERS</w:t>
      </w:r>
    </w:p>
    <w:p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51746C">
        <w:rPr>
          <w:rFonts w:ascii="Arial" w:hAnsi="Arial" w:cs="Arial"/>
          <w:sz w:val="18"/>
          <w:szCs w:val="18"/>
        </w:rPr>
        <w:t>Insulated Foundation Slab</w:t>
      </w:r>
    </w:p>
    <w:p w:rsidR="006756C7" w:rsidRDefault="006756C7" w:rsidP="00B7558E">
      <w:pPr>
        <w:pStyle w:val="ListParagraph"/>
        <w:numPr>
          <w:ilvl w:val="0"/>
          <w:numId w:val="8"/>
        </w:numPr>
        <w:rPr>
          <w:rFonts w:ascii="Arial" w:hAnsi="Arial" w:cs="Arial"/>
          <w:sz w:val="18"/>
          <w:szCs w:val="18"/>
        </w:rPr>
      </w:pPr>
      <w:r w:rsidRPr="00F71429">
        <w:rPr>
          <w:rFonts w:ascii="Arial" w:hAnsi="Arial" w:cs="Arial"/>
          <w:sz w:val="18"/>
          <w:szCs w:val="18"/>
        </w:rPr>
        <w:t>Substitution Limitations</w:t>
      </w:r>
    </w:p>
    <w:p w:rsidR="00403685" w:rsidRPr="00490C34" w:rsidRDefault="00403685" w:rsidP="00403685">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403685" w:rsidRDefault="00403685" w:rsidP="00B7558E">
      <w:pPr>
        <w:pStyle w:val="ListParagraph"/>
        <w:numPr>
          <w:ilvl w:val="0"/>
          <w:numId w:val="12"/>
        </w:numPr>
        <w:rPr>
          <w:rFonts w:ascii="Arial" w:hAnsi="Arial" w:cs="Arial"/>
          <w:sz w:val="18"/>
          <w:szCs w:val="18"/>
        </w:rPr>
      </w:pPr>
      <w:r>
        <w:rPr>
          <w:rFonts w:ascii="Arial" w:hAnsi="Arial" w:cs="Arial"/>
          <w:sz w:val="18"/>
          <w:szCs w:val="18"/>
        </w:rPr>
        <w:t>Verification that proposed products meet published product performance criteria.</w:t>
      </w:r>
    </w:p>
    <w:p w:rsidR="00403685" w:rsidRPr="00697090" w:rsidRDefault="00403685" w:rsidP="00B7558E">
      <w:pPr>
        <w:pStyle w:val="ListParagraph"/>
        <w:numPr>
          <w:ilvl w:val="0"/>
          <w:numId w:val="12"/>
        </w:numPr>
        <w:rPr>
          <w:rFonts w:ascii="Arial" w:hAnsi="Arial" w:cs="Arial"/>
          <w:sz w:val="18"/>
          <w:szCs w:val="18"/>
        </w:rPr>
      </w:pPr>
      <w:r>
        <w:rPr>
          <w:rFonts w:ascii="Arial" w:hAnsi="Arial" w:cs="Arial"/>
          <w:sz w:val="18"/>
          <w:szCs w:val="18"/>
        </w:rPr>
        <w:t>Verification from the proposed manufacturers of independent third-party listings or engineering judgements that the proposed system substitution meets the requirements</w:t>
      </w:r>
      <w:r w:rsidRPr="00697090">
        <w:rPr>
          <w:rFonts w:ascii="Arial" w:hAnsi="Arial" w:cs="Arial"/>
          <w:sz w:val="18"/>
          <w:szCs w:val="18"/>
        </w:rPr>
        <w:t>.</w:t>
      </w:r>
    </w:p>
    <w:p w:rsidR="00403685" w:rsidRPr="00490C34" w:rsidRDefault="00403685" w:rsidP="00B7558E">
      <w:pPr>
        <w:pStyle w:val="ListParagraph"/>
        <w:numPr>
          <w:ilvl w:val="0"/>
          <w:numId w:val="1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403685" w:rsidRPr="00490C34" w:rsidRDefault="00403685" w:rsidP="00403685">
      <w:pPr>
        <w:pStyle w:val="ListParagraph"/>
        <w:ind w:left="1440"/>
        <w:rPr>
          <w:rFonts w:ascii="Arial" w:hAnsi="Arial" w:cs="Arial"/>
          <w:sz w:val="18"/>
          <w:szCs w:val="18"/>
        </w:rPr>
      </w:pPr>
    </w:p>
    <w:p w:rsidR="006756C7" w:rsidRDefault="006756C7" w:rsidP="00B7558E">
      <w:pPr>
        <w:pStyle w:val="ListParagraph"/>
        <w:numPr>
          <w:ilvl w:val="0"/>
          <w:numId w:val="7"/>
        </w:numPr>
        <w:rPr>
          <w:rFonts w:ascii="Arial" w:hAnsi="Arial" w:cs="Arial"/>
          <w:sz w:val="18"/>
          <w:szCs w:val="18"/>
        </w:rPr>
      </w:pPr>
      <w:r>
        <w:rPr>
          <w:rFonts w:ascii="Arial" w:hAnsi="Arial" w:cs="Arial"/>
          <w:sz w:val="18"/>
          <w:szCs w:val="18"/>
        </w:rPr>
        <w:t>DESCRIPTION</w:t>
      </w:r>
    </w:p>
    <w:p w:rsidR="00697090" w:rsidRDefault="00403685" w:rsidP="00081991">
      <w:pPr>
        <w:pStyle w:val="ListParagraph"/>
        <w:rPr>
          <w:rFonts w:ascii="Arial" w:hAnsi="Arial" w:cs="Arial"/>
          <w:sz w:val="18"/>
          <w:szCs w:val="18"/>
        </w:rPr>
      </w:pPr>
      <w:r>
        <w:rPr>
          <w:rFonts w:ascii="Arial" w:hAnsi="Arial" w:cs="Arial"/>
          <w:sz w:val="18"/>
          <w:szCs w:val="18"/>
        </w:rPr>
        <w:t xml:space="preserve">Provide and install reinforced </w:t>
      </w:r>
      <w:r w:rsidR="002B6EAB">
        <w:rPr>
          <w:rFonts w:ascii="Arial" w:hAnsi="Arial" w:cs="Arial"/>
          <w:sz w:val="18"/>
          <w:szCs w:val="18"/>
        </w:rPr>
        <w:t xml:space="preserve">foundation slab </w:t>
      </w:r>
      <w:r w:rsidRPr="004726EB">
        <w:rPr>
          <w:rFonts w:ascii="Arial" w:hAnsi="Arial" w:cs="Arial"/>
          <w:sz w:val="18"/>
          <w:szCs w:val="18"/>
        </w:rPr>
        <w:t xml:space="preserve">with </w:t>
      </w:r>
      <w:r>
        <w:rPr>
          <w:rFonts w:ascii="Arial" w:hAnsi="Arial" w:cs="Arial"/>
          <w:sz w:val="18"/>
          <w:szCs w:val="18"/>
        </w:rPr>
        <w:t>extruded polystyrene (XPS) board</w:t>
      </w:r>
      <w:r w:rsidRPr="00792886">
        <w:rPr>
          <w:rFonts w:ascii="Arial" w:hAnsi="Arial" w:cs="Arial"/>
          <w:sz w:val="18"/>
          <w:szCs w:val="18"/>
        </w:rPr>
        <w:t xml:space="preserve"> </w:t>
      </w:r>
      <w:r w:rsidRPr="0015122A">
        <w:rPr>
          <w:rFonts w:ascii="Arial" w:hAnsi="Arial" w:cs="Arial"/>
          <w:sz w:val="18"/>
          <w:szCs w:val="18"/>
        </w:rPr>
        <w:t>insulation</w:t>
      </w:r>
      <w:r>
        <w:rPr>
          <w:rFonts w:ascii="Arial" w:hAnsi="Arial" w:cs="Arial"/>
          <w:sz w:val="18"/>
          <w:szCs w:val="18"/>
        </w:rPr>
        <w:t xml:space="preserve"> and </w:t>
      </w:r>
      <w:r>
        <w:rPr>
          <w:rFonts w:ascii="Arial" w:hAnsi="Arial" w:cs="Arial"/>
          <w:b/>
          <w:sz w:val="18"/>
          <w:szCs w:val="18"/>
          <w:highlight w:val="lightGray"/>
        </w:rPr>
        <w:t>[</w:t>
      </w:r>
      <w:r w:rsidR="002B6EAB">
        <w:rPr>
          <w:rFonts w:ascii="Arial" w:hAnsi="Arial" w:cs="Arial"/>
          <w:b/>
          <w:sz w:val="18"/>
          <w:szCs w:val="18"/>
          <w:highlight w:val="lightGray"/>
        </w:rPr>
        <w:t>vapor retarder membrane system and/or below grade gas retarder membrane system</w:t>
      </w:r>
      <w:r w:rsidRPr="009F2726">
        <w:rPr>
          <w:rFonts w:ascii="Arial" w:hAnsi="Arial" w:cs="Arial"/>
          <w:b/>
          <w:sz w:val="18"/>
          <w:szCs w:val="18"/>
          <w:highlight w:val="lightGray"/>
        </w:rPr>
        <w:t>]</w:t>
      </w:r>
      <w:r>
        <w:rPr>
          <w:rFonts w:ascii="Arial" w:hAnsi="Arial" w:cs="Arial"/>
          <w:sz w:val="18"/>
          <w:szCs w:val="18"/>
        </w:rPr>
        <w:t xml:space="preserve">, that effectively controls thermal, air, and water performance, resists </w:t>
      </w:r>
      <w:r w:rsidR="002B6EAB">
        <w:rPr>
          <w:rFonts w:ascii="Arial" w:hAnsi="Arial" w:cs="Arial"/>
          <w:sz w:val="18"/>
          <w:szCs w:val="18"/>
        </w:rPr>
        <w:t>compressive and seismic loads</w:t>
      </w:r>
      <w:r>
        <w:rPr>
          <w:rFonts w:ascii="Arial" w:hAnsi="Arial" w:cs="Arial"/>
          <w:sz w:val="18"/>
          <w:szCs w:val="18"/>
        </w:rPr>
        <w:t xml:space="preserve">, and provides continuous insulation and continuity of the building envelope. </w:t>
      </w:r>
    </w:p>
    <w:p w:rsidR="00403685" w:rsidRPr="00403685" w:rsidRDefault="00403685" w:rsidP="00403685">
      <w:pPr>
        <w:rPr>
          <w:rFonts w:ascii="Arial" w:hAnsi="Arial" w:cs="Arial"/>
          <w:sz w:val="18"/>
          <w:szCs w:val="18"/>
        </w:rPr>
      </w:pPr>
    </w:p>
    <w:p w:rsidR="006756C7" w:rsidRDefault="006756C7" w:rsidP="00B7558E">
      <w:pPr>
        <w:pStyle w:val="ListParagraph"/>
        <w:numPr>
          <w:ilvl w:val="0"/>
          <w:numId w:val="7"/>
        </w:numPr>
        <w:rPr>
          <w:rFonts w:ascii="Arial" w:hAnsi="Arial" w:cs="Arial"/>
          <w:sz w:val="18"/>
          <w:szCs w:val="18"/>
        </w:rPr>
      </w:pPr>
      <w:r>
        <w:rPr>
          <w:rFonts w:ascii="Arial" w:hAnsi="Arial" w:cs="Arial"/>
          <w:sz w:val="18"/>
          <w:szCs w:val="18"/>
        </w:rPr>
        <w:t>PERFORMANCE/ DESIGN CRITERIA</w:t>
      </w:r>
    </w:p>
    <w:p w:rsidR="00403685" w:rsidRDefault="005129A0" w:rsidP="00B7558E">
      <w:pPr>
        <w:pStyle w:val="ListParagraph"/>
        <w:numPr>
          <w:ilvl w:val="0"/>
          <w:numId w:val="11"/>
        </w:numPr>
        <w:rPr>
          <w:rFonts w:ascii="Arial" w:hAnsi="Arial" w:cs="Arial"/>
          <w:sz w:val="18"/>
          <w:szCs w:val="18"/>
        </w:rPr>
      </w:pPr>
      <w:r>
        <w:rPr>
          <w:rFonts w:ascii="Arial" w:hAnsi="Arial" w:cs="Arial"/>
          <w:sz w:val="18"/>
          <w:szCs w:val="18"/>
        </w:rPr>
        <w:t>STRUCTURAL PERFORMANCE</w:t>
      </w:r>
    </w:p>
    <w:p w:rsidR="005129A0" w:rsidRPr="005129A0" w:rsidRDefault="005129A0" w:rsidP="005129A0">
      <w:pPr>
        <w:pStyle w:val="ListParagraph"/>
        <w:ind w:left="1080"/>
        <w:rPr>
          <w:rFonts w:ascii="Arial" w:hAnsi="Arial" w:cs="Arial"/>
          <w:sz w:val="18"/>
          <w:szCs w:val="18"/>
        </w:rPr>
      </w:pPr>
      <w:r w:rsidRPr="007F1B49">
        <w:rPr>
          <w:rFonts w:ascii="Arial" w:hAnsi="Arial" w:cs="Arial"/>
          <w:b/>
          <w:sz w:val="18"/>
          <w:szCs w:val="18"/>
          <w:highlight w:val="lightGray"/>
        </w:rPr>
        <w:lastRenderedPageBreak/>
        <w:t>[</w:t>
      </w:r>
      <w:r>
        <w:rPr>
          <w:rFonts w:ascii="Arial" w:hAnsi="Arial" w:cs="Arial"/>
          <w:b/>
          <w:sz w:val="18"/>
          <w:szCs w:val="18"/>
          <w:highlight w:val="lightGray"/>
        </w:rPr>
        <w:t>ASCE 7</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foundation slab,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assembly </w:t>
      </w:r>
      <w:r>
        <w:rPr>
          <w:rFonts w:ascii="Arial" w:hAnsi="Arial" w:cs="Arial"/>
          <w:b/>
          <w:sz w:val="18"/>
          <w:szCs w:val="18"/>
          <w:highlight w:val="lightGray"/>
        </w:rPr>
        <w:t>meet the requirements for structural performance</w:t>
      </w:r>
      <w:r w:rsidRPr="007F1B49">
        <w:rPr>
          <w:rFonts w:ascii="Arial" w:hAnsi="Arial" w:cs="Arial"/>
          <w:b/>
          <w:sz w:val="18"/>
          <w:szCs w:val="18"/>
          <w:highlight w:val="lightGray"/>
        </w:rPr>
        <w:t>.]</w:t>
      </w:r>
      <w:r w:rsidRPr="0011206A">
        <w:rPr>
          <w:rFonts w:ascii="Arial" w:hAnsi="Arial" w:cs="Arial"/>
          <w:color w:val="D30F7D"/>
          <w:sz w:val="18"/>
          <w:szCs w:val="18"/>
        </w:rPr>
        <w:t xml:space="preserve"> </w:t>
      </w:r>
    </w:p>
    <w:p w:rsidR="00403685" w:rsidRDefault="00403685" w:rsidP="00403685">
      <w:pPr>
        <w:pStyle w:val="ListParagraph"/>
        <w:ind w:left="1080"/>
        <w:rPr>
          <w:rFonts w:ascii="Arial" w:hAnsi="Arial" w:cs="Arial"/>
          <w:sz w:val="18"/>
          <w:szCs w:val="18"/>
        </w:rPr>
      </w:pPr>
    </w:p>
    <w:p w:rsidR="00EF6764" w:rsidRDefault="00A87752" w:rsidP="00B7558E">
      <w:pPr>
        <w:pStyle w:val="ListParagraph"/>
        <w:numPr>
          <w:ilvl w:val="0"/>
          <w:numId w:val="11"/>
        </w:numPr>
        <w:rPr>
          <w:rFonts w:ascii="Arial" w:hAnsi="Arial" w:cs="Arial"/>
          <w:sz w:val="18"/>
          <w:szCs w:val="18"/>
        </w:rPr>
      </w:pPr>
      <w:r>
        <w:rPr>
          <w:rFonts w:ascii="Arial" w:hAnsi="Arial" w:cs="Arial"/>
          <w:sz w:val="18"/>
          <w:szCs w:val="18"/>
        </w:rPr>
        <w:t>THERMAL RESISTANCE</w:t>
      </w:r>
    </w:p>
    <w:p w:rsidR="006756C7" w:rsidRPr="005129A0" w:rsidRDefault="006756C7" w:rsidP="005129A0">
      <w:pPr>
        <w:pStyle w:val="ListParagraph"/>
        <w:numPr>
          <w:ilvl w:val="1"/>
          <w:numId w:val="11"/>
        </w:numPr>
        <w:rPr>
          <w:rFonts w:ascii="Arial" w:hAnsi="Arial" w:cs="Arial"/>
          <w:sz w:val="18"/>
          <w:szCs w:val="18"/>
        </w:rPr>
      </w:pPr>
      <w:r w:rsidRPr="005129A0">
        <w:rPr>
          <w:rFonts w:ascii="Arial" w:hAnsi="Arial" w:cs="Arial"/>
          <w:sz w:val="18"/>
          <w:szCs w:val="18"/>
        </w:rPr>
        <w:t xml:space="preserve">Provide a </w:t>
      </w:r>
      <w:r w:rsidR="00EF6764" w:rsidRPr="005129A0">
        <w:rPr>
          <w:rFonts w:ascii="Arial" w:hAnsi="Arial" w:cs="Arial"/>
          <w:sz w:val="18"/>
          <w:szCs w:val="18"/>
        </w:rPr>
        <w:t>tested</w:t>
      </w:r>
      <w:r w:rsidR="007F1B49" w:rsidRPr="005129A0">
        <w:rPr>
          <w:rFonts w:ascii="Arial" w:hAnsi="Arial" w:cs="Arial"/>
          <w:sz w:val="18"/>
          <w:szCs w:val="18"/>
        </w:rPr>
        <w:t xml:space="preserve"> or modeled</w:t>
      </w:r>
      <w:r w:rsidR="00EF6764" w:rsidRPr="005129A0">
        <w:rPr>
          <w:rFonts w:ascii="Arial" w:hAnsi="Arial" w:cs="Arial"/>
          <w:sz w:val="18"/>
          <w:szCs w:val="18"/>
        </w:rPr>
        <w:t xml:space="preserve"> </w:t>
      </w:r>
      <w:r w:rsidR="005129A0" w:rsidRPr="005129A0">
        <w:rPr>
          <w:rFonts w:ascii="Arial" w:hAnsi="Arial" w:cs="Arial"/>
          <w:sz w:val="18"/>
          <w:szCs w:val="18"/>
        </w:rPr>
        <w:t xml:space="preserve">foundation </w:t>
      </w:r>
      <w:r w:rsidRPr="005129A0">
        <w:rPr>
          <w:rFonts w:ascii="Arial" w:hAnsi="Arial" w:cs="Arial"/>
          <w:sz w:val="18"/>
          <w:szCs w:val="18"/>
        </w:rPr>
        <w:t xml:space="preserve">system that meets or exceeds code required R-value for </w:t>
      </w:r>
      <w:r w:rsidR="005129A0" w:rsidRPr="005129A0">
        <w:rPr>
          <w:rFonts w:ascii="Arial" w:hAnsi="Arial" w:cs="Arial"/>
          <w:b/>
          <w:sz w:val="18"/>
          <w:szCs w:val="18"/>
          <w:highlight w:val="lightGray"/>
        </w:rPr>
        <w:t>[unheated, heated]</w:t>
      </w:r>
      <w:r w:rsidR="005129A0" w:rsidRPr="005129A0">
        <w:rPr>
          <w:rFonts w:ascii="Arial" w:hAnsi="Arial" w:cs="Arial"/>
          <w:sz w:val="18"/>
          <w:szCs w:val="18"/>
        </w:rPr>
        <w:t xml:space="preserve"> slab-on-grade floor</w:t>
      </w:r>
      <w:r w:rsidRPr="005129A0">
        <w:rPr>
          <w:rFonts w:ascii="Arial" w:hAnsi="Arial" w:cs="Arial"/>
          <w:sz w:val="18"/>
          <w:szCs w:val="18"/>
        </w:rPr>
        <w:t xml:space="preserve"> assemblies in the jurisdiction of the project. Submit manufacturer product data sheets and test reports prepared by a qualified testing agency to verify properties for insulation including R-value and other physical properties. </w:t>
      </w:r>
      <w:r w:rsidR="00B76EC8" w:rsidRPr="005129A0">
        <w:rPr>
          <w:rFonts w:ascii="Arial" w:hAnsi="Arial" w:cs="Arial"/>
          <w:color w:val="D30F7D"/>
          <w:sz w:val="18"/>
          <w:szCs w:val="18"/>
        </w:rPr>
        <w:t xml:space="preserve">(Refer to Technical Bulletin for IBC Prescriptive Requirements for </w:t>
      </w:r>
      <w:r w:rsidR="005129A0" w:rsidRPr="005129A0">
        <w:rPr>
          <w:rFonts w:ascii="Arial" w:hAnsi="Arial" w:cs="Arial"/>
          <w:color w:val="D30F7D"/>
          <w:sz w:val="18"/>
          <w:szCs w:val="18"/>
        </w:rPr>
        <w:t>unheated or heated slabs</w:t>
      </w:r>
      <w:r w:rsidR="00B76EC8" w:rsidRPr="005129A0">
        <w:rPr>
          <w:rFonts w:ascii="Arial" w:hAnsi="Arial" w:cs="Arial"/>
          <w:color w:val="D30F7D"/>
          <w:sz w:val="18"/>
          <w:szCs w:val="18"/>
        </w:rPr>
        <w:t>).</w:t>
      </w:r>
    </w:p>
    <w:p w:rsidR="005129A0" w:rsidRPr="005129A0" w:rsidRDefault="005129A0" w:rsidP="005129A0">
      <w:pPr>
        <w:pStyle w:val="ListParagraph"/>
        <w:numPr>
          <w:ilvl w:val="1"/>
          <w:numId w:val="11"/>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ASCE 32</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foundation slab and wall,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assembly </w:t>
      </w:r>
      <w:r>
        <w:rPr>
          <w:rFonts w:ascii="Arial" w:hAnsi="Arial" w:cs="Arial"/>
          <w:b/>
          <w:sz w:val="18"/>
          <w:szCs w:val="18"/>
          <w:highlight w:val="lightGray"/>
        </w:rPr>
        <w:t>meet the requirements for thermal performance</w:t>
      </w:r>
      <w:r w:rsidRPr="007F1B49">
        <w:rPr>
          <w:rFonts w:ascii="Arial" w:hAnsi="Arial" w:cs="Arial"/>
          <w:b/>
          <w:sz w:val="18"/>
          <w:szCs w:val="18"/>
          <w:highlight w:val="lightGray"/>
        </w:rPr>
        <w:t>.]</w:t>
      </w:r>
      <w:r w:rsidRPr="0011206A">
        <w:rPr>
          <w:rFonts w:ascii="Arial" w:hAnsi="Arial" w:cs="Arial"/>
          <w:color w:val="D30F7D"/>
          <w:sz w:val="18"/>
          <w:szCs w:val="18"/>
        </w:rPr>
        <w:t xml:space="preserve"> </w:t>
      </w:r>
    </w:p>
    <w:p w:rsidR="006756C7" w:rsidRDefault="006756C7" w:rsidP="006756C7">
      <w:pPr>
        <w:pStyle w:val="ListParagraph"/>
        <w:rPr>
          <w:rFonts w:ascii="Arial" w:hAnsi="Arial" w:cs="Arial"/>
          <w:sz w:val="18"/>
          <w:szCs w:val="18"/>
        </w:rPr>
      </w:pPr>
    </w:p>
    <w:p w:rsidR="005129A0" w:rsidRDefault="005129A0" w:rsidP="005129A0">
      <w:pPr>
        <w:pStyle w:val="ListParagraph"/>
        <w:numPr>
          <w:ilvl w:val="0"/>
          <w:numId w:val="11"/>
        </w:numPr>
        <w:rPr>
          <w:rFonts w:ascii="Arial" w:hAnsi="Arial" w:cs="Arial"/>
          <w:sz w:val="18"/>
          <w:szCs w:val="18"/>
        </w:rPr>
      </w:pPr>
      <w:r>
        <w:rPr>
          <w:rFonts w:ascii="Arial" w:hAnsi="Arial" w:cs="Arial"/>
          <w:sz w:val="18"/>
          <w:szCs w:val="18"/>
        </w:rPr>
        <w:t>MOISTURE RESISTANCE</w:t>
      </w:r>
    </w:p>
    <w:p w:rsidR="005129A0" w:rsidRDefault="005129A0" w:rsidP="005129A0">
      <w:pPr>
        <w:pStyle w:val="ListParagraph"/>
        <w:ind w:left="1080"/>
        <w:rPr>
          <w:rFonts w:ascii="Arial" w:hAnsi="Arial" w:cs="Arial"/>
          <w:color w:val="D30F7D"/>
          <w:sz w:val="18"/>
          <w:szCs w:val="18"/>
        </w:rPr>
      </w:pPr>
      <w:r w:rsidRPr="005129A0">
        <w:rPr>
          <w:rFonts w:ascii="Arial" w:hAnsi="Arial" w:cs="Arial"/>
          <w:sz w:val="18"/>
          <w:szCs w:val="18"/>
        </w:rPr>
        <w:t xml:space="preserve">Provide a tested or modeled foundation system that meets or exceeds </w:t>
      </w:r>
      <w:r>
        <w:rPr>
          <w:rFonts w:ascii="Arial" w:hAnsi="Arial" w:cs="Arial"/>
          <w:sz w:val="18"/>
          <w:szCs w:val="18"/>
        </w:rPr>
        <w:t>moisture resistance requirements</w:t>
      </w:r>
      <w:r w:rsidRPr="005129A0">
        <w:rPr>
          <w:rFonts w:ascii="Arial" w:hAnsi="Arial" w:cs="Arial"/>
          <w:sz w:val="18"/>
          <w:szCs w:val="18"/>
        </w:rPr>
        <w:t xml:space="preserve">. Submit manufacturer product data sheets and test reports prepared by a qualified testing agency to verify properties for insulation including </w:t>
      </w:r>
      <w:r>
        <w:rPr>
          <w:rFonts w:ascii="Arial" w:hAnsi="Arial" w:cs="Arial"/>
          <w:sz w:val="18"/>
          <w:szCs w:val="18"/>
        </w:rPr>
        <w:t xml:space="preserve">moisture absorption and/or penetration testing </w:t>
      </w:r>
      <w:r w:rsidRPr="005129A0">
        <w:rPr>
          <w:rFonts w:ascii="Arial" w:hAnsi="Arial" w:cs="Arial"/>
          <w:sz w:val="18"/>
          <w:szCs w:val="18"/>
        </w:rPr>
        <w:t xml:space="preserve">and other physical properties. </w:t>
      </w:r>
    </w:p>
    <w:p w:rsidR="005129A0" w:rsidRPr="005129A0" w:rsidRDefault="005129A0" w:rsidP="005129A0">
      <w:pPr>
        <w:rPr>
          <w:rFonts w:ascii="Arial" w:hAnsi="Arial" w:cs="Arial"/>
          <w:sz w:val="18"/>
          <w:szCs w:val="18"/>
        </w:rPr>
      </w:pPr>
    </w:p>
    <w:p w:rsidR="00EF6764" w:rsidRDefault="005129A0" w:rsidP="00B7558E">
      <w:pPr>
        <w:pStyle w:val="ListParagraph"/>
        <w:numPr>
          <w:ilvl w:val="0"/>
          <w:numId w:val="11"/>
        </w:numPr>
        <w:rPr>
          <w:rFonts w:ascii="Arial" w:hAnsi="Arial" w:cs="Arial"/>
          <w:sz w:val="18"/>
          <w:szCs w:val="18"/>
        </w:rPr>
      </w:pPr>
      <w:r>
        <w:rPr>
          <w:rFonts w:ascii="Arial" w:hAnsi="Arial" w:cs="Arial"/>
          <w:sz w:val="18"/>
          <w:szCs w:val="18"/>
        </w:rPr>
        <w:t>I</w:t>
      </w:r>
      <w:r w:rsidR="00A87752">
        <w:rPr>
          <w:rFonts w:ascii="Arial" w:hAnsi="Arial" w:cs="Arial"/>
          <w:sz w:val="18"/>
          <w:szCs w:val="18"/>
        </w:rPr>
        <w:t>NDOOR AIR QUALITY</w:t>
      </w:r>
    </w:p>
    <w:p w:rsidR="006756C7" w:rsidRDefault="00792886" w:rsidP="00B7558E">
      <w:pPr>
        <w:pStyle w:val="ListParagraph"/>
        <w:numPr>
          <w:ilvl w:val="1"/>
          <w:numId w:val="8"/>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rsidR="00384A10" w:rsidRPr="00384A10" w:rsidRDefault="00384A10" w:rsidP="00B7558E">
      <w:pPr>
        <w:pStyle w:val="ListParagraph"/>
        <w:numPr>
          <w:ilvl w:val="1"/>
          <w:numId w:val="8"/>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rsidR="006756C7" w:rsidRDefault="006756C7" w:rsidP="006756C7">
      <w:pPr>
        <w:pStyle w:val="ListParagraph"/>
        <w:rPr>
          <w:rFonts w:ascii="Arial" w:hAnsi="Arial" w:cs="Arial"/>
          <w:sz w:val="18"/>
          <w:szCs w:val="18"/>
        </w:rPr>
      </w:pPr>
    </w:p>
    <w:p w:rsidR="00EF6764" w:rsidRDefault="00A87752" w:rsidP="00B7558E">
      <w:pPr>
        <w:pStyle w:val="ListParagraph"/>
        <w:numPr>
          <w:ilvl w:val="0"/>
          <w:numId w:val="11"/>
        </w:numPr>
        <w:rPr>
          <w:rFonts w:ascii="Arial" w:hAnsi="Arial" w:cs="Arial"/>
          <w:sz w:val="18"/>
          <w:szCs w:val="18"/>
        </w:rPr>
      </w:pPr>
      <w:r>
        <w:rPr>
          <w:rFonts w:ascii="Arial" w:hAnsi="Arial" w:cs="Arial"/>
          <w:sz w:val="18"/>
          <w:szCs w:val="18"/>
        </w:rPr>
        <w:t>RECYCLED CONTENT</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rsidR="006756C7" w:rsidRDefault="006756C7" w:rsidP="006756C7">
      <w:pPr>
        <w:pStyle w:val="ListParagraph"/>
        <w:rPr>
          <w:rFonts w:ascii="Arial" w:hAnsi="Arial" w:cs="Arial"/>
          <w:sz w:val="18"/>
          <w:szCs w:val="18"/>
        </w:rPr>
      </w:pPr>
    </w:p>
    <w:p w:rsidR="00DE6528" w:rsidRDefault="00A87752" w:rsidP="00B7558E">
      <w:pPr>
        <w:pStyle w:val="ListParagraph"/>
        <w:numPr>
          <w:ilvl w:val="0"/>
          <w:numId w:val="11"/>
        </w:numPr>
        <w:rPr>
          <w:rFonts w:ascii="Arial" w:hAnsi="Arial" w:cs="Arial"/>
          <w:sz w:val="18"/>
          <w:szCs w:val="18"/>
        </w:rPr>
      </w:pPr>
      <w:r>
        <w:rPr>
          <w:rFonts w:ascii="Arial" w:hAnsi="Arial" w:cs="Arial"/>
          <w:sz w:val="18"/>
          <w:szCs w:val="18"/>
        </w:rPr>
        <w:t>THIRD PARTY LISTING, CERTIFICATION, AND ENGINEERING JUDGEMENTS</w:t>
      </w:r>
    </w:p>
    <w:p w:rsidR="006756C7" w:rsidRPr="005129A0" w:rsidRDefault="006756C7" w:rsidP="005129A0">
      <w:pPr>
        <w:pStyle w:val="ListParagraph"/>
        <w:ind w:left="1080"/>
        <w:rPr>
          <w:rFonts w:ascii="Arial" w:hAnsi="Arial" w:cs="Arial"/>
          <w:sz w:val="18"/>
          <w:szCs w:val="18"/>
        </w:rPr>
      </w:pPr>
      <w:bookmarkStart w:id="1"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w:t>
      </w:r>
      <w:r w:rsidR="005129A0">
        <w:rPr>
          <w:rFonts w:ascii="Arial" w:hAnsi="Arial" w:cs="Arial"/>
          <w:sz w:val="18"/>
          <w:szCs w:val="18"/>
        </w:rPr>
        <w:t>.</w:t>
      </w:r>
      <w:bookmarkEnd w:id="1"/>
    </w:p>
    <w:p w:rsidR="006756C7" w:rsidRDefault="006756C7" w:rsidP="006756C7">
      <w:pPr>
        <w:pStyle w:val="ListParagraph"/>
        <w:rPr>
          <w:rFonts w:ascii="Arial" w:hAnsi="Arial" w:cs="Arial"/>
          <w:sz w:val="18"/>
          <w:szCs w:val="18"/>
        </w:rPr>
      </w:pPr>
    </w:p>
    <w:p w:rsidR="00EF6764" w:rsidRPr="004957B1" w:rsidRDefault="006756C7" w:rsidP="00B7558E">
      <w:pPr>
        <w:pStyle w:val="ListParagraph"/>
        <w:numPr>
          <w:ilvl w:val="0"/>
          <w:numId w:val="7"/>
        </w:numPr>
        <w:rPr>
          <w:rFonts w:ascii="Arial" w:hAnsi="Arial" w:cs="Arial"/>
          <w:sz w:val="18"/>
          <w:szCs w:val="18"/>
        </w:rPr>
      </w:pPr>
      <w:r>
        <w:rPr>
          <w:rFonts w:ascii="Arial" w:hAnsi="Arial" w:cs="Arial"/>
          <w:sz w:val="18"/>
          <w:szCs w:val="18"/>
        </w:rPr>
        <w:t>MATERIALS</w:t>
      </w:r>
    </w:p>
    <w:p w:rsidR="008F7B38" w:rsidRPr="0046541A" w:rsidRDefault="0030653B" w:rsidP="00B7558E">
      <w:pPr>
        <w:pStyle w:val="ListParagraph"/>
        <w:numPr>
          <w:ilvl w:val="0"/>
          <w:numId w:val="43"/>
        </w:numPr>
        <w:rPr>
          <w:rFonts w:ascii="Arial" w:hAnsi="Arial" w:cs="Arial"/>
          <w:sz w:val="18"/>
          <w:szCs w:val="18"/>
        </w:rPr>
      </w:pPr>
      <w:r w:rsidRPr="008946C2">
        <w:rPr>
          <w:rFonts w:ascii="Arial" w:hAnsi="Arial" w:cs="Arial"/>
          <w:sz w:val="18"/>
          <w:szCs w:val="18"/>
        </w:rPr>
        <w:t xml:space="preserve">Reinforced </w:t>
      </w:r>
      <w:r w:rsidR="008946C2" w:rsidRPr="008946C2">
        <w:rPr>
          <w:rFonts w:ascii="Arial" w:hAnsi="Arial" w:cs="Arial"/>
          <w:sz w:val="18"/>
          <w:szCs w:val="18"/>
        </w:rPr>
        <w:t>foundation slab</w:t>
      </w:r>
      <w:r w:rsidRPr="008946C2">
        <w:rPr>
          <w:rFonts w:ascii="Arial" w:hAnsi="Arial" w:cs="Arial"/>
          <w:sz w:val="18"/>
          <w:szCs w:val="18"/>
        </w:rPr>
        <w:t xml:space="preserve"> applied</w:t>
      </w:r>
      <w:r w:rsidRPr="0046541A">
        <w:rPr>
          <w:rFonts w:ascii="Arial" w:hAnsi="Arial" w:cs="Arial"/>
          <w:sz w:val="18"/>
          <w:szCs w:val="18"/>
        </w:rPr>
        <w:t xml:space="preserve"> </w:t>
      </w:r>
      <w:r w:rsidRPr="008946C2">
        <w:rPr>
          <w:rFonts w:ascii="Arial" w:hAnsi="Arial" w:cs="Arial"/>
          <w:sz w:val="18"/>
          <w:szCs w:val="18"/>
        </w:rPr>
        <w:t xml:space="preserve">over </w:t>
      </w:r>
      <w:r w:rsidR="008946C2" w:rsidRPr="008946C2">
        <w:rPr>
          <w:rFonts w:ascii="Arial" w:hAnsi="Arial" w:cs="Arial"/>
          <w:sz w:val="18"/>
          <w:szCs w:val="18"/>
        </w:rPr>
        <w:t>extruded polystyrene insulation and</w:t>
      </w:r>
      <w:r w:rsidR="008946C2" w:rsidRPr="008946C2">
        <w:rPr>
          <w:rFonts w:ascii="Arial" w:hAnsi="Arial" w:cs="Arial"/>
          <w:b/>
          <w:sz w:val="18"/>
          <w:szCs w:val="18"/>
        </w:rPr>
        <w:t xml:space="preserve"> </w:t>
      </w:r>
      <w:r w:rsidR="008946C2">
        <w:rPr>
          <w:rFonts w:ascii="Arial" w:hAnsi="Arial" w:cs="Arial"/>
          <w:b/>
          <w:sz w:val="18"/>
          <w:szCs w:val="18"/>
          <w:highlight w:val="lightGray"/>
        </w:rPr>
        <w:t xml:space="preserve">[vapor retarding membrane system and/or below grade gas retarding membrane system] </w:t>
      </w:r>
      <w:r w:rsidR="008946C2">
        <w:rPr>
          <w:rFonts w:ascii="Arial" w:hAnsi="Arial" w:cs="Arial"/>
          <w:sz w:val="18"/>
          <w:szCs w:val="18"/>
        </w:rPr>
        <w:t>over drainage aggregate and leveling fill</w:t>
      </w:r>
      <w:r w:rsidRPr="0030653B">
        <w:rPr>
          <w:rFonts w:ascii="Arial" w:hAnsi="Arial" w:cs="Arial"/>
          <w:sz w:val="18"/>
          <w:szCs w:val="18"/>
        </w:rPr>
        <w:t xml:space="preserve"> by contractors creating a </w:t>
      </w:r>
      <w:r w:rsidR="003563E7">
        <w:rPr>
          <w:rFonts w:ascii="Arial" w:hAnsi="Arial" w:cs="Arial"/>
          <w:sz w:val="18"/>
          <w:szCs w:val="18"/>
        </w:rPr>
        <w:t>structurally sound</w:t>
      </w:r>
      <w:r w:rsidRPr="0030653B">
        <w:rPr>
          <w:rFonts w:ascii="Arial" w:hAnsi="Arial" w:cs="Arial"/>
          <w:sz w:val="18"/>
          <w:szCs w:val="18"/>
        </w:rPr>
        <w:t xml:space="preserve">, water and air tight </w:t>
      </w:r>
      <w:r w:rsidR="003563E7">
        <w:rPr>
          <w:rFonts w:ascii="Arial" w:hAnsi="Arial" w:cs="Arial"/>
          <w:sz w:val="18"/>
          <w:szCs w:val="18"/>
        </w:rPr>
        <w:t>foundation</w:t>
      </w:r>
      <w:r w:rsidRPr="0030653B">
        <w:rPr>
          <w:rFonts w:ascii="Arial" w:hAnsi="Arial" w:cs="Arial"/>
          <w:sz w:val="18"/>
          <w:szCs w:val="18"/>
        </w:rPr>
        <w:t xml:space="preserve"> allowing for the relative movement of systems due to thermal and moisture variations and capable of withstanding positive and negative combined </w:t>
      </w:r>
      <w:r w:rsidR="003563E7">
        <w:rPr>
          <w:rFonts w:ascii="Arial" w:hAnsi="Arial" w:cs="Arial"/>
          <w:sz w:val="18"/>
          <w:szCs w:val="18"/>
        </w:rPr>
        <w:t xml:space="preserve">dead </w:t>
      </w:r>
      <w:r w:rsidRPr="0030653B">
        <w:rPr>
          <w:rFonts w:ascii="Arial" w:hAnsi="Arial" w:cs="Arial"/>
          <w:sz w:val="18"/>
          <w:szCs w:val="18"/>
        </w:rPr>
        <w:t>and live load pressures on the building envelope without damage or displacement.</w:t>
      </w:r>
    </w:p>
    <w:p w:rsidR="008F7B38" w:rsidRPr="00136347" w:rsidRDefault="008F7B38" w:rsidP="00B7558E">
      <w:pPr>
        <w:pStyle w:val="ListParagraph"/>
        <w:numPr>
          <w:ilvl w:val="0"/>
          <w:numId w:val="43"/>
        </w:numPr>
        <w:rPr>
          <w:rFonts w:ascii="Arial" w:hAnsi="Arial" w:cs="Arial"/>
          <w:b/>
          <w:sz w:val="18"/>
          <w:szCs w:val="18"/>
        </w:rPr>
      </w:pPr>
      <w:r>
        <w:rPr>
          <w:rFonts w:ascii="Arial" w:hAnsi="Arial" w:cs="Arial"/>
          <w:b/>
          <w:sz w:val="18"/>
          <w:szCs w:val="18"/>
          <w:highlight w:val="lightGray"/>
        </w:rPr>
        <w:t>[</w:t>
      </w:r>
      <w:r w:rsidR="003563E7">
        <w:rPr>
          <w:rFonts w:ascii="Arial" w:hAnsi="Arial" w:cs="Arial"/>
          <w:b/>
          <w:sz w:val="18"/>
          <w:szCs w:val="18"/>
          <w:highlight w:val="lightGray"/>
        </w:rPr>
        <w:t>Vapor retarding membrane system.</w:t>
      </w:r>
      <w:r>
        <w:rPr>
          <w:rFonts w:ascii="Arial" w:hAnsi="Arial" w:cs="Arial"/>
          <w:b/>
          <w:sz w:val="18"/>
          <w:szCs w:val="18"/>
          <w:highlight w:val="lightGray"/>
        </w:rPr>
        <w:t>]</w:t>
      </w:r>
    </w:p>
    <w:p w:rsidR="008F7B38" w:rsidRPr="0011206A" w:rsidRDefault="003563E7" w:rsidP="00B7558E">
      <w:pPr>
        <w:pStyle w:val="ListParagraph"/>
        <w:numPr>
          <w:ilvl w:val="0"/>
          <w:numId w:val="43"/>
        </w:numPr>
        <w:rPr>
          <w:rFonts w:ascii="Arial" w:hAnsi="Arial" w:cs="Arial"/>
          <w:b/>
          <w:sz w:val="18"/>
          <w:szCs w:val="18"/>
        </w:rPr>
      </w:pPr>
      <w:r>
        <w:rPr>
          <w:rFonts w:ascii="Arial" w:hAnsi="Arial" w:cs="Arial"/>
          <w:b/>
          <w:sz w:val="18"/>
          <w:szCs w:val="18"/>
          <w:highlight w:val="lightGray"/>
        </w:rPr>
        <w:t>[Below-grade gas retarding system</w:t>
      </w:r>
      <w:r w:rsidR="008F7B38" w:rsidRPr="005974A2">
        <w:rPr>
          <w:rFonts w:ascii="Arial" w:hAnsi="Arial" w:cs="Arial"/>
          <w:b/>
          <w:sz w:val="18"/>
          <w:szCs w:val="18"/>
          <w:highlight w:val="lightGray"/>
        </w:rPr>
        <w:t>.]</w:t>
      </w:r>
      <w:r w:rsidR="008F7B38" w:rsidRPr="005974A2">
        <w:rPr>
          <w:rFonts w:ascii="Arial" w:hAnsi="Arial" w:cs="Arial"/>
          <w:b/>
          <w:sz w:val="18"/>
          <w:szCs w:val="18"/>
        </w:rPr>
        <w:t xml:space="preserve"> </w:t>
      </w:r>
    </w:p>
    <w:p w:rsidR="008F7B38" w:rsidRPr="0011206A" w:rsidRDefault="008F7B38" w:rsidP="00B7558E">
      <w:pPr>
        <w:pStyle w:val="ListParagraph"/>
        <w:numPr>
          <w:ilvl w:val="0"/>
          <w:numId w:val="43"/>
        </w:numPr>
        <w:rPr>
          <w:rFonts w:ascii="Arial" w:hAnsi="Arial" w:cs="Arial"/>
          <w:b/>
          <w:sz w:val="18"/>
          <w:szCs w:val="18"/>
        </w:rPr>
      </w:pPr>
      <w:r>
        <w:rPr>
          <w:rFonts w:ascii="Arial" w:hAnsi="Arial" w:cs="Arial"/>
          <w:b/>
          <w:sz w:val="18"/>
          <w:szCs w:val="18"/>
          <w:highlight w:val="lightGray"/>
        </w:rPr>
        <w:t xml:space="preserve">[Drain </w:t>
      </w:r>
      <w:r w:rsidR="003563E7">
        <w:rPr>
          <w:rFonts w:ascii="Arial" w:hAnsi="Arial" w:cs="Arial"/>
          <w:b/>
          <w:sz w:val="18"/>
          <w:szCs w:val="18"/>
          <w:highlight w:val="lightGray"/>
        </w:rPr>
        <w:t>composite and/or aggregate</w:t>
      </w:r>
      <w:r>
        <w:rPr>
          <w:rFonts w:ascii="Arial" w:hAnsi="Arial" w:cs="Arial"/>
          <w:b/>
          <w:sz w:val="18"/>
          <w:szCs w:val="18"/>
          <w:highlight w:val="lightGray"/>
        </w:rPr>
        <w:t>.]</w:t>
      </w:r>
      <w:r w:rsidRPr="005974A2">
        <w:rPr>
          <w:rFonts w:ascii="Arial" w:hAnsi="Arial" w:cs="Arial"/>
          <w:color w:val="D30F7D"/>
          <w:sz w:val="18"/>
          <w:szCs w:val="18"/>
        </w:rPr>
        <w:t xml:space="preserve"> </w:t>
      </w:r>
    </w:p>
    <w:p w:rsidR="008F7B38" w:rsidRPr="0011206A" w:rsidRDefault="008F7B38" w:rsidP="00B7558E">
      <w:pPr>
        <w:pStyle w:val="ListParagraph"/>
        <w:numPr>
          <w:ilvl w:val="0"/>
          <w:numId w:val="43"/>
        </w:numPr>
        <w:rPr>
          <w:rFonts w:ascii="Arial" w:hAnsi="Arial" w:cs="Arial"/>
          <w:color w:val="D30F7D"/>
          <w:sz w:val="18"/>
          <w:szCs w:val="18"/>
        </w:rPr>
      </w:pPr>
      <w:r w:rsidRPr="0011206A">
        <w:rPr>
          <w:rFonts w:ascii="Arial" w:hAnsi="Arial" w:cs="Arial"/>
          <w:b/>
          <w:sz w:val="18"/>
          <w:szCs w:val="18"/>
          <w:highlight w:val="lightGray"/>
        </w:rPr>
        <w:t>[</w:t>
      </w:r>
      <w:r w:rsidR="003563E7">
        <w:rPr>
          <w:rFonts w:ascii="Arial" w:hAnsi="Arial" w:cs="Arial"/>
          <w:b/>
          <w:sz w:val="18"/>
          <w:szCs w:val="18"/>
          <w:highlight w:val="lightGray"/>
        </w:rPr>
        <w:t>Leveling fill &amp; Earthwork</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 </w:t>
      </w:r>
    </w:p>
    <w:p w:rsidR="008F7B38" w:rsidRPr="003563E7" w:rsidRDefault="008F7B38" w:rsidP="00B7558E">
      <w:pPr>
        <w:pStyle w:val="ListParagraph"/>
        <w:numPr>
          <w:ilvl w:val="0"/>
          <w:numId w:val="43"/>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nsulation</w:t>
      </w:r>
      <w:r w:rsidR="003563E7">
        <w:rPr>
          <w:rFonts w:ascii="Arial" w:hAnsi="Arial" w:cs="Arial"/>
          <w:sz w:val="18"/>
          <w:szCs w:val="18"/>
        </w:rPr>
        <w:t>.</w:t>
      </w:r>
    </w:p>
    <w:p w:rsidR="008F7B38" w:rsidRPr="008F7B38" w:rsidRDefault="008F7B38" w:rsidP="00B7558E">
      <w:pPr>
        <w:pStyle w:val="ListParagraph"/>
        <w:numPr>
          <w:ilvl w:val="0"/>
          <w:numId w:val="4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EF6764" w:rsidRDefault="00EF6764" w:rsidP="006756C7">
      <w:pPr>
        <w:pStyle w:val="ListParagraph"/>
        <w:rPr>
          <w:rFonts w:ascii="Arial" w:hAnsi="Arial" w:cs="Arial"/>
          <w:sz w:val="18"/>
          <w:szCs w:val="18"/>
        </w:rPr>
      </w:pPr>
    </w:p>
    <w:p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rsidR="00EF6764" w:rsidRDefault="00EF6764" w:rsidP="006756C7">
      <w:pPr>
        <w:pStyle w:val="ListParagraph"/>
        <w:rPr>
          <w:rFonts w:ascii="Arial" w:hAnsi="Arial" w:cs="Arial"/>
          <w:sz w:val="18"/>
          <w:szCs w:val="18"/>
        </w:rPr>
      </w:pPr>
    </w:p>
    <w:p w:rsidR="00895F81" w:rsidRDefault="00895F81" w:rsidP="00895F81">
      <w:pPr>
        <w:rPr>
          <w:rFonts w:ascii="Arial" w:hAnsi="Arial" w:cs="Arial"/>
          <w:b/>
          <w:sz w:val="24"/>
          <w:szCs w:val="24"/>
        </w:rPr>
      </w:pPr>
    </w:p>
    <w:p w:rsidR="00F8049C" w:rsidRDefault="00895F81" w:rsidP="00895F81">
      <w:pPr>
        <w:pStyle w:val="ListParagraph"/>
        <w:ind w:left="360"/>
        <w:jc w:val="center"/>
        <w:rPr>
          <w:rFonts w:ascii="Arial" w:hAnsi="Arial" w:cs="Arial"/>
          <w:b/>
          <w:sz w:val="24"/>
          <w:szCs w:val="24"/>
        </w:rPr>
        <w:sectPr w:rsidR="00F8049C" w:rsidSect="008A6176">
          <w:footerReference w:type="default" r:id="rId14"/>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rsidR="003A5F0C" w:rsidRDefault="003A5F0C" w:rsidP="002E2CAE">
      <w:pPr>
        <w:rPr>
          <w:rFonts w:ascii="Arial" w:hAnsi="Arial" w:cs="Arial"/>
          <w:b/>
          <w:sz w:val="24"/>
          <w:szCs w:val="24"/>
        </w:rPr>
      </w:pPr>
    </w:p>
    <w:p w:rsidR="002E2CAE" w:rsidRDefault="006D7B81" w:rsidP="002E2CAE">
      <w:pPr>
        <w:rPr>
          <w:rFonts w:ascii="Arial" w:hAnsi="Arial" w:cs="Arial"/>
          <w:b/>
          <w:sz w:val="24"/>
          <w:szCs w:val="24"/>
        </w:rPr>
      </w:pPr>
      <w:r>
        <w:rPr>
          <w:rFonts w:ascii="Arial" w:hAnsi="Arial" w:cs="Arial"/>
          <w:b/>
          <w:sz w:val="24"/>
          <w:szCs w:val="24"/>
        </w:rPr>
        <w:t xml:space="preserve">SECTION 07 </w:t>
      </w:r>
      <w:r w:rsidR="00A95688">
        <w:rPr>
          <w:rFonts w:ascii="Arial" w:hAnsi="Arial" w:cs="Arial"/>
          <w:b/>
          <w:sz w:val="24"/>
          <w:szCs w:val="24"/>
        </w:rPr>
        <w:t>21</w:t>
      </w:r>
      <w:r w:rsidR="009F2726">
        <w:rPr>
          <w:rFonts w:ascii="Arial" w:hAnsi="Arial" w:cs="Arial"/>
          <w:b/>
          <w:sz w:val="24"/>
          <w:szCs w:val="24"/>
        </w:rPr>
        <w:t xml:space="preserve"> 1</w:t>
      </w:r>
      <w:r w:rsidR="00A95688">
        <w:rPr>
          <w:rFonts w:ascii="Arial" w:hAnsi="Arial" w:cs="Arial"/>
          <w:b/>
          <w:sz w:val="24"/>
          <w:szCs w:val="24"/>
        </w:rPr>
        <w:t>3.13</w:t>
      </w:r>
      <w:r w:rsidR="009F2726">
        <w:rPr>
          <w:rFonts w:ascii="Arial" w:hAnsi="Arial" w:cs="Arial"/>
          <w:b/>
          <w:sz w:val="24"/>
          <w:szCs w:val="24"/>
        </w:rPr>
        <w:t xml:space="preserve"> </w:t>
      </w:r>
      <w:r w:rsidR="004960CB">
        <w:rPr>
          <w:rFonts w:ascii="Arial" w:hAnsi="Arial" w:cs="Arial"/>
          <w:b/>
          <w:sz w:val="24"/>
          <w:szCs w:val="24"/>
        </w:rPr>
        <w:t xml:space="preserve">FOAM </w:t>
      </w:r>
      <w:r>
        <w:rPr>
          <w:rFonts w:ascii="Arial" w:hAnsi="Arial" w:cs="Arial"/>
          <w:b/>
          <w:sz w:val="24"/>
          <w:szCs w:val="24"/>
        </w:rPr>
        <w:t>BOARD</w:t>
      </w:r>
      <w:r w:rsidR="002E2CAE">
        <w:rPr>
          <w:rFonts w:ascii="Arial" w:hAnsi="Arial" w:cs="Arial"/>
          <w:b/>
          <w:sz w:val="24"/>
          <w:szCs w:val="24"/>
        </w:rPr>
        <w:t xml:space="preserve"> INSULATION</w:t>
      </w:r>
    </w:p>
    <w:p w:rsidR="002E2CAE" w:rsidRDefault="002E2CAE" w:rsidP="002E2CAE">
      <w:pPr>
        <w:rPr>
          <w:rFonts w:ascii="Arial" w:hAnsi="Arial" w:cs="Arial"/>
          <w:b/>
          <w:sz w:val="24"/>
          <w:szCs w:val="24"/>
        </w:rPr>
      </w:pPr>
    </w:p>
    <w:p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2E2CAE" w:rsidRPr="00375726" w:rsidRDefault="002E2CAE" w:rsidP="002E2CAE">
      <w:pPr>
        <w:rPr>
          <w:rFonts w:ascii="Arial" w:hAnsi="Arial" w:cs="Arial"/>
          <w:sz w:val="18"/>
          <w:szCs w:val="18"/>
        </w:rPr>
      </w:pPr>
    </w:p>
    <w:p w:rsidR="00D63259" w:rsidRDefault="00D63259" w:rsidP="00B7558E">
      <w:pPr>
        <w:pStyle w:val="ListParagraph"/>
        <w:numPr>
          <w:ilvl w:val="1"/>
          <w:numId w:val="15"/>
        </w:numPr>
        <w:rPr>
          <w:rFonts w:ascii="Arial" w:hAnsi="Arial" w:cs="Arial"/>
          <w:sz w:val="18"/>
          <w:szCs w:val="18"/>
        </w:rPr>
      </w:pPr>
      <w:r>
        <w:rPr>
          <w:rFonts w:ascii="Arial" w:hAnsi="Arial" w:cs="Arial"/>
          <w:sz w:val="18"/>
          <w:szCs w:val="18"/>
        </w:rPr>
        <w:t>SUMMARY</w:t>
      </w:r>
    </w:p>
    <w:p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including mandatory system complia</w:t>
      </w:r>
      <w:r w:rsidR="006E2F5E" w:rsidRPr="00893B0F">
        <w:rPr>
          <w:rFonts w:ascii="Arial" w:hAnsi="Arial" w:cs="Arial"/>
          <w:b/>
          <w:color w:val="000000"/>
          <w:sz w:val="18"/>
          <w:szCs w:val="18"/>
          <w:highlight w:val="lightGray"/>
          <w:shd w:val="clear" w:color="auto" w:fill="D9D9D9" w:themeFill="background1" w:themeFillShade="D9"/>
        </w:rPr>
        <w:t xml:space="preserve">nce with </w:t>
      </w:r>
      <w:r w:rsidR="009F2726">
        <w:rPr>
          <w:rFonts w:ascii="Arial" w:hAnsi="Arial" w:cs="Arial"/>
          <w:b/>
          <w:color w:val="000000"/>
          <w:sz w:val="18"/>
          <w:szCs w:val="18"/>
          <w:highlight w:val="lightGray"/>
          <w:shd w:val="clear" w:color="auto" w:fill="D9D9D9" w:themeFill="background1" w:themeFillShade="D9"/>
        </w:rPr>
        <w:t>[</w:t>
      </w:r>
      <w:r w:rsidR="00B7724C">
        <w:rPr>
          <w:rFonts w:ascii="Arial" w:hAnsi="Arial" w:cs="Arial"/>
          <w:b/>
          <w:color w:val="000000"/>
          <w:sz w:val="18"/>
          <w:szCs w:val="18"/>
          <w:highlight w:val="lightGray"/>
          <w:shd w:val="clear" w:color="auto" w:fill="D9D9D9" w:themeFill="background1" w:themeFillShade="D9"/>
        </w:rPr>
        <w:t>ASCE-7</w:t>
      </w:r>
      <w:r w:rsidR="0030653B">
        <w:rPr>
          <w:rFonts w:ascii="Arial" w:hAnsi="Arial" w:cs="Arial"/>
          <w:b/>
          <w:sz w:val="18"/>
          <w:szCs w:val="18"/>
          <w:shd w:val="clear" w:color="auto" w:fill="D9D9D9" w:themeFill="background1" w:themeFillShade="D9"/>
        </w:rPr>
        <w:t xml:space="preserve">], and/or [ASCE </w:t>
      </w:r>
      <w:r w:rsidR="00B7724C">
        <w:rPr>
          <w:rFonts w:ascii="Arial" w:hAnsi="Arial" w:cs="Arial"/>
          <w:b/>
          <w:sz w:val="18"/>
          <w:szCs w:val="18"/>
          <w:shd w:val="clear" w:color="auto" w:fill="D9D9D9" w:themeFill="background1" w:themeFillShade="D9"/>
        </w:rPr>
        <w:t>32</w:t>
      </w:r>
      <w:r w:rsidR="0030653B">
        <w:rPr>
          <w:rFonts w:ascii="Arial" w:hAnsi="Arial" w:cs="Arial"/>
          <w:b/>
          <w:sz w:val="18"/>
          <w:szCs w:val="18"/>
          <w:shd w:val="clear" w:color="auto" w:fill="D9D9D9" w:themeFill="background1" w:themeFillShade="D9"/>
        </w:rPr>
        <w:t>]</w:t>
      </w:r>
      <w:r w:rsidR="00B7724C">
        <w:rPr>
          <w:rFonts w:ascii="Arial" w:hAnsi="Arial" w:cs="Arial"/>
          <w:b/>
          <w:sz w:val="18"/>
          <w:szCs w:val="18"/>
          <w:shd w:val="clear" w:color="auto" w:fill="D9D9D9" w:themeFill="background1" w:themeFillShade="D9"/>
        </w:rPr>
        <w:t>]</w:t>
      </w:r>
      <w:r w:rsidR="0030653B">
        <w:rPr>
          <w:rFonts w:ascii="Arial" w:hAnsi="Arial" w:cs="Arial"/>
          <w:b/>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p>
    <w:p w:rsidR="00D63259" w:rsidRDefault="00D63259" w:rsidP="00B7558E">
      <w:pPr>
        <w:pStyle w:val="ListParagraph"/>
        <w:numPr>
          <w:ilvl w:val="0"/>
          <w:numId w:val="16"/>
        </w:numPr>
        <w:rPr>
          <w:rFonts w:ascii="Arial" w:hAnsi="Arial" w:cs="Arial"/>
          <w:sz w:val="18"/>
          <w:szCs w:val="18"/>
        </w:rPr>
      </w:pPr>
      <w:r>
        <w:rPr>
          <w:rFonts w:ascii="Arial" w:hAnsi="Arial" w:cs="Arial"/>
          <w:sz w:val="18"/>
          <w:szCs w:val="18"/>
        </w:rPr>
        <w:t>SECTION INCLUDES</w:t>
      </w:r>
    </w:p>
    <w:p w:rsidR="004960CB" w:rsidRDefault="004960CB" w:rsidP="004960CB">
      <w:pPr>
        <w:pStyle w:val="ListParagraph"/>
        <w:rPr>
          <w:rFonts w:ascii="Arial" w:hAnsi="Arial" w:cs="Arial"/>
          <w:sz w:val="18"/>
          <w:szCs w:val="18"/>
        </w:rPr>
      </w:pPr>
      <w:r>
        <w:rPr>
          <w:rFonts w:ascii="Arial" w:hAnsi="Arial" w:cs="Arial"/>
          <w:sz w:val="18"/>
          <w:szCs w:val="18"/>
        </w:rPr>
        <w:t xml:space="preserve">Provide and install reinforced foundation slab </w:t>
      </w:r>
      <w:r w:rsidRPr="004726EB">
        <w:rPr>
          <w:rFonts w:ascii="Arial" w:hAnsi="Arial" w:cs="Arial"/>
          <w:sz w:val="18"/>
          <w:szCs w:val="18"/>
        </w:rPr>
        <w:t xml:space="preserve">with </w:t>
      </w:r>
      <w:r>
        <w:rPr>
          <w:rFonts w:ascii="Arial" w:hAnsi="Arial" w:cs="Arial"/>
          <w:sz w:val="18"/>
          <w:szCs w:val="18"/>
        </w:rPr>
        <w:t>extruded polystyrene (XPS) board</w:t>
      </w:r>
      <w:r w:rsidRPr="00792886">
        <w:rPr>
          <w:rFonts w:ascii="Arial" w:hAnsi="Arial" w:cs="Arial"/>
          <w:sz w:val="18"/>
          <w:szCs w:val="18"/>
        </w:rPr>
        <w:t xml:space="preserve"> </w:t>
      </w:r>
      <w:r w:rsidRPr="0015122A">
        <w:rPr>
          <w:rFonts w:ascii="Arial" w:hAnsi="Arial" w:cs="Arial"/>
          <w:sz w:val="18"/>
          <w:szCs w:val="18"/>
        </w:rPr>
        <w:t>insulation</w:t>
      </w:r>
      <w:r>
        <w:rPr>
          <w:rFonts w:ascii="Arial" w:hAnsi="Arial" w:cs="Arial"/>
          <w:sz w:val="18"/>
          <w:szCs w:val="18"/>
        </w:rPr>
        <w:t xml:space="preserve"> and </w:t>
      </w:r>
      <w:r>
        <w:rPr>
          <w:rFonts w:ascii="Arial" w:hAnsi="Arial" w:cs="Arial"/>
          <w:b/>
          <w:sz w:val="18"/>
          <w:szCs w:val="18"/>
          <w:highlight w:val="lightGray"/>
        </w:rPr>
        <w:t>[vapor retarder membrane system and/or below grade gas retarder membrane system</w:t>
      </w:r>
      <w:r w:rsidRPr="009F2726">
        <w:rPr>
          <w:rFonts w:ascii="Arial" w:hAnsi="Arial" w:cs="Arial"/>
          <w:b/>
          <w:sz w:val="18"/>
          <w:szCs w:val="18"/>
          <w:highlight w:val="lightGray"/>
        </w:rPr>
        <w:t>]</w:t>
      </w:r>
      <w:r>
        <w:rPr>
          <w:rFonts w:ascii="Arial" w:hAnsi="Arial" w:cs="Arial"/>
          <w:sz w:val="18"/>
          <w:szCs w:val="18"/>
        </w:rPr>
        <w:t xml:space="preserve">, that effectively controls thermal, air, and water performance, resists compressive and seismic loads, and provides continuous insulation and continuity of the building envelope. </w:t>
      </w:r>
    </w:p>
    <w:p w:rsidR="00D63259" w:rsidRPr="00D63259" w:rsidRDefault="0015122A" w:rsidP="00B7558E">
      <w:pPr>
        <w:pStyle w:val="ListParagraph"/>
        <w:numPr>
          <w:ilvl w:val="0"/>
          <w:numId w:val="17"/>
        </w:numPr>
        <w:rPr>
          <w:rFonts w:ascii="Arial" w:hAnsi="Arial" w:cs="Arial"/>
          <w:sz w:val="18"/>
          <w:szCs w:val="18"/>
        </w:rPr>
      </w:pP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rsidR="00D63259" w:rsidRPr="004D1BC6" w:rsidRDefault="00A1347C" w:rsidP="00B7558E">
      <w:pPr>
        <w:pStyle w:val="ListParagraph"/>
        <w:numPr>
          <w:ilvl w:val="0"/>
          <w:numId w:val="18"/>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w:t>
      </w:r>
      <w:r w:rsidR="0011206A">
        <w:rPr>
          <w:rFonts w:ascii="Arial" w:hAnsi="Arial" w:cs="Arial"/>
          <w:sz w:val="18"/>
          <w:szCs w:val="18"/>
        </w:rPr>
        <w:t xml:space="preserve">for </w:t>
      </w:r>
      <w:r w:rsidR="00B7724C">
        <w:rPr>
          <w:rFonts w:ascii="Arial" w:hAnsi="Arial" w:cs="Arial"/>
          <w:sz w:val="18"/>
          <w:szCs w:val="18"/>
        </w:rPr>
        <w:t>foundation</w:t>
      </w:r>
      <w:r w:rsidR="0011206A">
        <w:rPr>
          <w:rFonts w:ascii="Arial" w:hAnsi="Arial" w:cs="Arial"/>
          <w:sz w:val="18"/>
          <w:szCs w:val="18"/>
        </w:rPr>
        <w:t xml:space="preserve"> </w:t>
      </w:r>
      <w:r w:rsidR="00634A1D">
        <w:rPr>
          <w:rFonts w:ascii="Arial" w:hAnsi="Arial" w:cs="Arial"/>
          <w:sz w:val="18"/>
          <w:szCs w:val="18"/>
        </w:rPr>
        <w:t>application</w:t>
      </w:r>
      <w:r w:rsidR="00D63259" w:rsidRPr="004D1BC6">
        <w:rPr>
          <w:rFonts w:ascii="Arial" w:hAnsi="Arial" w:cs="Arial"/>
          <w:sz w:val="18"/>
          <w:szCs w:val="18"/>
        </w:rPr>
        <w:t>.</w:t>
      </w:r>
    </w:p>
    <w:p w:rsidR="00D63259" w:rsidRPr="00D63259" w:rsidRDefault="00D63259" w:rsidP="00D63259">
      <w:pPr>
        <w:pStyle w:val="ListParagraph"/>
        <w:ind w:left="1440"/>
        <w:rPr>
          <w:rFonts w:ascii="Arial" w:hAnsi="Arial" w:cs="Arial"/>
          <w:sz w:val="18"/>
          <w:szCs w:val="18"/>
        </w:rPr>
      </w:pPr>
    </w:p>
    <w:p w:rsidR="00345C43" w:rsidRPr="009F2726" w:rsidRDefault="000F1C0D" w:rsidP="00B7558E">
      <w:pPr>
        <w:pStyle w:val="ListParagraph"/>
        <w:numPr>
          <w:ilvl w:val="0"/>
          <w:numId w:val="17"/>
        </w:numPr>
        <w:rPr>
          <w:rFonts w:ascii="Arial" w:hAnsi="Arial" w:cs="Arial"/>
          <w:sz w:val="18"/>
          <w:szCs w:val="18"/>
        </w:rPr>
      </w:pPr>
      <w:r>
        <w:rPr>
          <w:rFonts w:ascii="Arial" w:hAnsi="Arial" w:cs="Arial"/>
          <w:sz w:val="18"/>
          <w:szCs w:val="18"/>
        </w:rPr>
        <w:t xml:space="preserve">The complete </w:t>
      </w:r>
      <w:r w:rsidR="004960CB">
        <w:rPr>
          <w:rFonts w:ascii="Arial" w:hAnsi="Arial" w:cs="Arial"/>
          <w:sz w:val="18"/>
          <w:szCs w:val="18"/>
        </w:rPr>
        <w:t>foundation slab</w:t>
      </w:r>
      <w:r>
        <w:rPr>
          <w:rFonts w:ascii="Arial" w:hAnsi="Arial" w:cs="Arial"/>
          <w:sz w:val="18"/>
          <w:szCs w:val="18"/>
        </w:rPr>
        <w:t xml:space="preserve"> system shall include the following:</w:t>
      </w:r>
    </w:p>
    <w:p w:rsidR="004960CB" w:rsidRPr="0046541A" w:rsidRDefault="004960CB" w:rsidP="00B7558E">
      <w:pPr>
        <w:pStyle w:val="ListParagraph"/>
        <w:numPr>
          <w:ilvl w:val="1"/>
          <w:numId w:val="17"/>
        </w:numPr>
        <w:ind w:left="1440"/>
        <w:rPr>
          <w:rFonts w:ascii="Arial" w:hAnsi="Arial" w:cs="Arial"/>
          <w:sz w:val="18"/>
          <w:szCs w:val="18"/>
        </w:rPr>
      </w:pPr>
      <w:r w:rsidRPr="008946C2">
        <w:rPr>
          <w:rFonts w:ascii="Arial" w:hAnsi="Arial" w:cs="Arial"/>
          <w:sz w:val="18"/>
          <w:szCs w:val="18"/>
        </w:rPr>
        <w:t>Reinforced foundation slab applied</w:t>
      </w:r>
      <w:r w:rsidRPr="0046541A">
        <w:rPr>
          <w:rFonts w:ascii="Arial" w:hAnsi="Arial" w:cs="Arial"/>
          <w:sz w:val="18"/>
          <w:szCs w:val="18"/>
        </w:rPr>
        <w:t xml:space="preserve"> </w:t>
      </w:r>
      <w:r w:rsidRPr="008946C2">
        <w:rPr>
          <w:rFonts w:ascii="Arial" w:hAnsi="Arial" w:cs="Arial"/>
          <w:sz w:val="18"/>
          <w:szCs w:val="18"/>
        </w:rPr>
        <w:t>over extruded polystyrene insulation and</w:t>
      </w:r>
      <w:r w:rsidRPr="008946C2">
        <w:rPr>
          <w:rFonts w:ascii="Arial" w:hAnsi="Arial" w:cs="Arial"/>
          <w:b/>
          <w:sz w:val="18"/>
          <w:szCs w:val="18"/>
        </w:rPr>
        <w:t xml:space="preserve"> </w:t>
      </w:r>
      <w:r>
        <w:rPr>
          <w:rFonts w:ascii="Arial" w:hAnsi="Arial" w:cs="Arial"/>
          <w:b/>
          <w:sz w:val="18"/>
          <w:szCs w:val="18"/>
          <w:highlight w:val="lightGray"/>
        </w:rPr>
        <w:t xml:space="preserve">[vapor retarding membrane system and/or below grade gas retarding membrane system] </w:t>
      </w:r>
      <w:r>
        <w:rPr>
          <w:rFonts w:ascii="Arial" w:hAnsi="Arial" w:cs="Arial"/>
          <w:sz w:val="18"/>
          <w:szCs w:val="18"/>
        </w:rPr>
        <w:t>over drainage aggregate and leveling fill</w:t>
      </w:r>
      <w:r w:rsidRPr="0030653B">
        <w:rPr>
          <w:rFonts w:ascii="Arial" w:hAnsi="Arial" w:cs="Arial"/>
          <w:sz w:val="18"/>
          <w:szCs w:val="18"/>
        </w:rPr>
        <w:t xml:space="preserve"> by contractors creating a </w:t>
      </w:r>
      <w:r>
        <w:rPr>
          <w:rFonts w:ascii="Arial" w:hAnsi="Arial" w:cs="Arial"/>
          <w:sz w:val="18"/>
          <w:szCs w:val="18"/>
        </w:rPr>
        <w:t>structurally sound</w:t>
      </w:r>
      <w:r w:rsidRPr="0030653B">
        <w:rPr>
          <w:rFonts w:ascii="Arial" w:hAnsi="Arial" w:cs="Arial"/>
          <w:sz w:val="18"/>
          <w:szCs w:val="18"/>
        </w:rPr>
        <w:t xml:space="preserve">, water and air tight </w:t>
      </w:r>
      <w:r>
        <w:rPr>
          <w:rFonts w:ascii="Arial" w:hAnsi="Arial" w:cs="Arial"/>
          <w:sz w:val="18"/>
          <w:szCs w:val="18"/>
        </w:rPr>
        <w:t>foundation</w:t>
      </w:r>
      <w:r w:rsidRPr="0030653B">
        <w:rPr>
          <w:rFonts w:ascii="Arial" w:hAnsi="Arial" w:cs="Arial"/>
          <w:sz w:val="18"/>
          <w:szCs w:val="18"/>
        </w:rPr>
        <w:t xml:space="preserve"> allowing for the relative movement of systems due to thermal and moisture variations and capable of withstanding positive and negative combined </w:t>
      </w:r>
      <w:r>
        <w:rPr>
          <w:rFonts w:ascii="Arial" w:hAnsi="Arial" w:cs="Arial"/>
          <w:sz w:val="18"/>
          <w:szCs w:val="18"/>
        </w:rPr>
        <w:t xml:space="preserve">dead </w:t>
      </w:r>
      <w:r w:rsidRPr="0030653B">
        <w:rPr>
          <w:rFonts w:ascii="Arial" w:hAnsi="Arial" w:cs="Arial"/>
          <w:sz w:val="18"/>
          <w:szCs w:val="18"/>
        </w:rPr>
        <w:t>and live load pressures on the building envelope without damage or displacement.</w:t>
      </w:r>
    </w:p>
    <w:p w:rsidR="004960CB" w:rsidRPr="00136347" w:rsidRDefault="004960CB" w:rsidP="00B7558E">
      <w:pPr>
        <w:pStyle w:val="ListParagraph"/>
        <w:numPr>
          <w:ilvl w:val="1"/>
          <w:numId w:val="17"/>
        </w:numPr>
        <w:ind w:left="1440"/>
        <w:rPr>
          <w:rFonts w:ascii="Arial" w:hAnsi="Arial" w:cs="Arial"/>
          <w:b/>
          <w:sz w:val="18"/>
          <w:szCs w:val="18"/>
        </w:rPr>
      </w:pPr>
      <w:r>
        <w:rPr>
          <w:rFonts w:ascii="Arial" w:hAnsi="Arial" w:cs="Arial"/>
          <w:b/>
          <w:sz w:val="18"/>
          <w:szCs w:val="18"/>
          <w:highlight w:val="lightGray"/>
        </w:rPr>
        <w:t>[Vapor retarding membrane system.]</w:t>
      </w:r>
    </w:p>
    <w:p w:rsidR="004960CB" w:rsidRPr="0011206A" w:rsidRDefault="004960CB" w:rsidP="00B7558E">
      <w:pPr>
        <w:pStyle w:val="ListParagraph"/>
        <w:numPr>
          <w:ilvl w:val="1"/>
          <w:numId w:val="17"/>
        </w:numPr>
        <w:ind w:left="1440"/>
        <w:rPr>
          <w:rFonts w:ascii="Arial" w:hAnsi="Arial" w:cs="Arial"/>
          <w:b/>
          <w:sz w:val="18"/>
          <w:szCs w:val="18"/>
        </w:rPr>
      </w:pPr>
      <w:r>
        <w:rPr>
          <w:rFonts w:ascii="Arial" w:hAnsi="Arial" w:cs="Arial"/>
          <w:b/>
          <w:sz w:val="18"/>
          <w:szCs w:val="18"/>
          <w:highlight w:val="lightGray"/>
        </w:rPr>
        <w:t>[Below-grade gas retarding system</w:t>
      </w:r>
      <w:r w:rsidRPr="005974A2">
        <w:rPr>
          <w:rFonts w:ascii="Arial" w:hAnsi="Arial" w:cs="Arial"/>
          <w:b/>
          <w:sz w:val="18"/>
          <w:szCs w:val="18"/>
          <w:highlight w:val="lightGray"/>
        </w:rPr>
        <w:t>.]</w:t>
      </w:r>
      <w:r w:rsidRPr="005974A2">
        <w:rPr>
          <w:rFonts w:ascii="Arial" w:hAnsi="Arial" w:cs="Arial"/>
          <w:b/>
          <w:sz w:val="18"/>
          <w:szCs w:val="18"/>
        </w:rPr>
        <w:t xml:space="preserve"> </w:t>
      </w:r>
    </w:p>
    <w:p w:rsidR="004960CB" w:rsidRPr="0011206A" w:rsidRDefault="004960CB" w:rsidP="00B7558E">
      <w:pPr>
        <w:pStyle w:val="ListParagraph"/>
        <w:numPr>
          <w:ilvl w:val="1"/>
          <w:numId w:val="17"/>
        </w:numPr>
        <w:ind w:left="1440"/>
        <w:rPr>
          <w:rFonts w:ascii="Arial" w:hAnsi="Arial" w:cs="Arial"/>
          <w:b/>
          <w:sz w:val="18"/>
          <w:szCs w:val="18"/>
        </w:rPr>
      </w:pPr>
      <w:r>
        <w:rPr>
          <w:rFonts w:ascii="Arial" w:hAnsi="Arial" w:cs="Arial"/>
          <w:b/>
          <w:sz w:val="18"/>
          <w:szCs w:val="18"/>
          <w:highlight w:val="lightGray"/>
        </w:rPr>
        <w:t>[Drain composite and/or aggregate.]</w:t>
      </w:r>
      <w:r w:rsidRPr="005974A2">
        <w:rPr>
          <w:rFonts w:ascii="Arial" w:hAnsi="Arial" w:cs="Arial"/>
          <w:color w:val="D30F7D"/>
          <w:sz w:val="18"/>
          <w:szCs w:val="18"/>
        </w:rPr>
        <w:t xml:space="preserve"> </w:t>
      </w:r>
    </w:p>
    <w:p w:rsidR="004960CB" w:rsidRPr="0011206A" w:rsidRDefault="004960CB" w:rsidP="00B7558E">
      <w:pPr>
        <w:pStyle w:val="ListParagraph"/>
        <w:numPr>
          <w:ilvl w:val="1"/>
          <w:numId w:val="17"/>
        </w:numPr>
        <w:ind w:left="1440"/>
        <w:rPr>
          <w:rFonts w:ascii="Arial" w:hAnsi="Arial" w:cs="Arial"/>
          <w:color w:val="D30F7D"/>
          <w:sz w:val="18"/>
          <w:szCs w:val="18"/>
        </w:rPr>
      </w:pPr>
      <w:r w:rsidRPr="0011206A">
        <w:rPr>
          <w:rFonts w:ascii="Arial" w:hAnsi="Arial" w:cs="Arial"/>
          <w:b/>
          <w:sz w:val="18"/>
          <w:szCs w:val="18"/>
          <w:highlight w:val="lightGray"/>
        </w:rPr>
        <w:t>[</w:t>
      </w:r>
      <w:r>
        <w:rPr>
          <w:rFonts w:ascii="Arial" w:hAnsi="Arial" w:cs="Arial"/>
          <w:b/>
          <w:sz w:val="18"/>
          <w:szCs w:val="18"/>
          <w:highlight w:val="lightGray"/>
        </w:rPr>
        <w:t>Leveling fill &amp; Earthwork</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 </w:t>
      </w:r>
    </w:p>
    <w:p w:rsidR="004960CB" w:rsidRPr="003563E7" w:rsidRDefault="004960CB" w:rsidP="00B7558E">
      <w:pPr>
        <w:pStyle w:val="ListParagraph"/>
        <w:numPr>
          <w:ilvl w:val="1"/>
          <w:numId w:val="17"/>
        </w:numPr>
        <w:ind w:left="1440"/>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nsulation</w:t>
      </w:r>
      <w:r>
        <w:rPr>
          <w:rFonts w:ascii="Arial" w:hAnsi="Arial" w:cs="Arial"/>
          <w:sz w:val="18"/>
          <w:szCs w:val="18"/>
        </w:rPr>
        <w:t>.</w:t>
      </w:r>
    </w:p>
    <w:p w:rsidR="004960CB" w:rsidRPr="008F7B38" w:rsidRDefault="004960CB" w:rsidP="00B7558E">
      <w:pPr>
        <w:pStyle w:val="ListParagraph"/>
        <w:numPr>
          <w:ilvl w:val="1"/>
          <w:numId w:val="17"/>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D63259" w:rsidRDefault="00D63259" w:rsidP="00D63259">
      <w:pPr>
        <w:pStyle w:val="ListParagraph"/>
        <w:ind w:left="1080"/>
        <w:rPr>
          <w:rFonts w:ascii="Arial" w:hAnsi="Arial" w:cs="Arial"/>
          <w:sz w:val="18"/>
          <w:szCs w:val="18"/>
        </w:rPr>
      </w:pPr>
    </w:p>
    <w:p w:rsidR="00D63259" w:rsidRPr="0056725E" w:rsidRDefault="00D63259" w:rsidP="00B7558E">
      <w:pPr>
        <w:pStyle w:val="ListParagraph"/>
        <w:numPr>
          <w:ilvl w:val="0"/>
          <w:numId w:val="17"/>
        </w:numPr>
        <w:rPr>
          <w:rFonts w:ascii="Arial" w:hAnsi="Arial" w:cs="Arial"/>
          <w:sz w:val="18"/>
          <w:szCs w:val="18"/>
        </w:rPr>
      </w:pPr>
      <w:r>
        <w:rPr>
          <w:rFonts w:ascii="Arial" w:hAnsi="Arial" w:cs="Arial"/>
          <w:sz w:val="18"/>
          <w:szCs w:val="18"/>
        </w:rPr>
        <w:t xml:space="preserve">All joints, penetrations, and gaps of the </w:t>
      </w:r>
      <w:r w:rsidR="00B7724C">
        <w:rPr>
          <w:rFonts w:ascii="Arial" w:hAnsi="Arial" w:cs="Arial"/>
          <w:sz w:val="18"/>
          <w:szCs w:val="18"/>
        </w:rPr>
        <w:t xml:space="preserve">waterproofing </w:t>
      </w:r>
      <w:r w:rsidR="00D81EF3">
        <w:rPr>
          <w:rFonts w:ascii="Arial" w:hAnsi="Arial" w:cs="Arial"/>
          <w:sz w:val="18"/>
          <w:szCs w:val="18"/>
        </w:rPr>
        <w:t xml:space="preserve">membrane </w:t>
      </w:r>
      <w:r>
        <w:rPr>
          <w:rFonts w:ascii="Arial" w:hAnsi="Arial" w:cs="Arial"/>
          <w:sz w:val="18"/>
          <w:szCs w:val="18"/>
        </w:rPr>
        <w:t xml:space="preserve">system shall be made water and air tight. </w:t>
      </w:r>
    </w:p>
    <w:p w:rsidR="00D63259" w:rsidRDefault="00D63259" w:rsidP="00D63259">
      <w:pPr>
        <w:pStyle w:val="ListParagraph"/>
        <w:rPr>
          <w:rFonts w:ascii="Arial" w:hAnsi="Arial" w:cs="Arial"/>
          <w:sz w:val="18"/>
          <w:szCs w:val="18"/>
        </w:rPr>
      </w:pPr>
    </w:p>
    <w:p w:rsidR="00D63259" w:rsidRDefault="00D63259" w:rsidP="00B7558E">
      <w:pPr>
        <w:pStyle w:val="ListParagraph"/>
        <w:numPr>
          <w:ilvl w:val="0"/>
          <w:numId w:val="16"/>
        </w:numPr>
        <w:rPr>
          <w:rFonts w:ascii="Arial" w:hAnsi="Arial" w:cs="Arial"/>
          <w:sz w:val="18"/>
          <w:szCs w:val="18"/>
        </w:rPr>
      </w:pPr>
      <w:r>
        <w:rPr>
          <w:rFonts w:ascii="Arial" w:hAnsi="Arial" w:cs="Arial"/>
          <w:sz w:val="18"/>
          <w:szCs w:val="18"/>
        </w:rPr>
        <w:t>RELATED SECTIONS</w:t>
      </w:r>
    </w:p>
    <w:p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rsidR="004960CB" w:rsidRPr="0056725E" w:rsidRDefault="004960CB" w:rsidP="00B7558E">
      <w:pPr>
        <w:pStyle w:val="ListParagraph"/>
        <w:numPr>
          <w:ilvl w:val="0"/>
          <w:numId w:val="5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01 8</w:t>
      </w:r>
      <w:r w:rsidR="00795772">
        <w:rPr>
          <w:rFonts w:ascii="Arial" w:hAnsi="Arial" w:cs="Arial"/>
          <w:b/>
          <w:sz w:val="18"/>
          <w:szCs w:val="18"/>
          <w:highlight w:val="lightGray"/>
        </w:rPr>
        <w:t>2</w:t>
      </w:r>
      <w:r>
        <w:rPr>
          <w:rFonts w:ascii="Arial" w:hAnsi="Arial" w:cs="Arial"/>
          <w:b/>
          <w:sz w:val="18"/>
          <w:szCs w:val="18"/>
          <w:highlight w:val="lightGray"/>
        </w:rPr>
        <w:t xml:space="preserve"> 1</w:t>
      </w:r>
      <w:r w:rsidR="00795772">
        <w:rPr>
          <w:rFonts w:ascii="Arial" w:hAnsi="Arial" w:cs="Arial"/>
          <w:b/>
          <w:sz w:val="18"/>
          <w:szCs w:val="18"/>
          <w:highlight w:val="lightGray"/>
        </w:rPr>
        <w:t>3</w:t>
      </w:r>
      <w:r>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00795772">
        <w:rPr>
          <w:rFonts w:ascii="Arial" w:hAnsi="Arial" w:cs="Arial"/>
          <w:sz w:val="18"/>
          <w:szCs w:val="18"/>
        </w:rPr>
        <w:t>Foundation</w:t>
      </w:r>
      <w:r>
        <w:rPr>
          <w:rFonts w:ascii="Arial" w:hAnsi="Arial" w:cs="Arial"/>
          <w:sz w:val="18"/>
          <w:szCs w:val="18"/>
        </w:rPr>
        <w:t xml:space="preserve"> Performance Requirements</w:t>
      </w:r>
    </w:p>
    <w:p w:rsidR="004960CB" w:rsidRDefault="004960CB" w:rsidP="00B7558E">
      <w:pPr>
        <w:pStyle w:val="ListParagraph"/>
        <w:numPr>
          <w:ilvl w:val="0"/>
          <w:numId w:val="5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Forming and Accessories</w:t>
      </w:r>
    </w:p>
    <w:p w:rsidR="004960CB" w:rsidRPr="00136347" w:rsidRDefault="004960CB" w:rsidP="00B7558E">
      <w:pPr>
        <w:pStyle w:val="ListParagraph"/>
        <w:numPr>
          <w:ilvl w:val="0"/>
          <w:numId w:val="5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03 20 00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Reinforcing</w:t>
      </w:r>
    </w:p>
    <w:p w:rsidR="004960CB" w:rsidRPr="00136347" w:rsidRDefault="004960CB" w:rsidP="00B7558E">
      <w:pPr>
        <w:pStyle w:val="ListParagraph"/>
        <w:numPr>
          <w:ilvl w:val="0"/>
          <w:numId w:val="5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4960CB" w:rsidRDefault="004960CB" w:rsidP="00B7558E">
      <w:pPr>
        <w:pStyle w:val="ListParagraph"/>
        <w:numPr>
          <w:ilvl w:val="0"/>
          <w:numId w:val="5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4960CB" w:rsidRDefault="004960CB" w:rsidP="00B7558E">
      <w:pPr>
        <w:pStyle w:val="ListParagraph"/>
        <w:numPr>
          <w:ilvl w:val="0"/>
          <w:numId w:val="5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4960CB" w:rsidRDefault="004960CB" w:rsidP="00B7558E">
      <w:pPr>
        <w:pStyle w:val="ListParagraph"/>
        <w:numPr>
          <w:ilvl w:val="0"/>
          <w:numId w:val="5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03 60 00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Grouting</w:t>
      </w:r>
    </w:p>
    <w:p w:rsidR="004960CB" w:rsidRDefault="004960CB" w:rsidP="00B7558E">
      <w:pPr>
        <w:pStyle w:val="ListParagraph"/>
        <w:numPr>
          <w:ilvl w:val="0"/>
          <w:numId w:val="5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03 70 00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Mass Concrete</w:t>
      </w:r>
    </w:p>
    <w:p w:rsidR="004960CB"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4960CB" w:rsidRPr="008C0C1F"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Roof Board Insulation</w:t>
      </w:r>
    </w:p>
    <w:p w:rsidR="004960CB"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 xml:space="preserve">26 16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Below Grade Vapor Retarders</w:t>
      </w:r>
    </w:p>
    <w:p w:rsidR="004960CB"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 xml:space="preserve">26 23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Below Grade Gas Retarders</w:t>
      </w:r>
    </w:p>
    <w:p w:rsidR="004960CB"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27</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 xml:space="preserve">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Air Barriers</w:t>
      </w:r>
    </w:p>
    <w:p w:rsidR="004960CB" w:rsidRPr="008C0C1F"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4960CB"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w:t>
      </w:r>
      <w:r>
        <w:rPr>
          <w:rFonts w:ascii="Arial" w:hAnsi="Arial" w:cs="Arial"/>
          <w:b/>
          <w:sz w:val="18"/>
          <w:szCs w:val="18"/>
          <w:shd w:val="clear" w:color="auto" w:fill="D9D9D9" w:themeFill="background1" w:themeFillShade="D9"/>
        </w:rPr>
        <w:t>60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rPr>
        <w:t xml:space="preserve"> </w:t>
      </w:r>
      <w:r w:rsidRPr="00DB3121">
        <w:rPr>
          <w:rFonts w:ascii="Arial" w:hAnsi="Arial" w:cs="Arial"/>
          <w:sz w:val="18"/>
          <w:szCs w:val="18"/>
        </w:rPr>
        <w:t>Flooring</w:t>
      </w:r>
    </w:p>
    <w:p w:rsidR="004960CB"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 xml:space="preserve">31 20 00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Earth Moving</w:t>
      </w:r>
    </w:p>
    <w:p w:rsidR="004960CB"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 xml:space="preserve">31 23 23.13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Backfill</w:t>
      </w:r>
    </w:p>
    <w:p w:rsidR="004960CB" w:rsidRPr="002D77E8"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 xml:space="preserve">31 30 00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Earthwork Methods</w:t>
      </w:r>
    </w:p>
    <w:p w:rsidR="004960CB" w:rsidRPr="00382D4C" w:rsidRDefault="004960CB" w:rsidP="00B7558E">
      <w:pPr>
        <w:pStyle w:val="ListParagraph"/>
        <w:numPr>
          <w:ilvl w:val="0"/>
          <w:numId w:val="58"/>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w:t>
      </w:r>
      <w:r>
        <w:rPr>
          <w:rFonts w:ascii="Arial" w:hAnsi="Arial" w:cs="Arial"/>
          <w:b/>
          <w:sz w:val="18"/>
          <w:szCs w:val="18"/>
          <w:shd w:val="clear" w:color="auto" w:fill="D9D9D9" w:themeFill="background1" w:themeFillShade="D9"/>
        </w:rPr>
        <w:t xml:space="preserve">32 10 00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Bases, Ballasts, and Paving</w:t>
      </w:r>
    </w:p>
    <w:p w:rsidR="004960CB" w:rsidRPr="008C0C1F" w:rsidRDefault="004960CB" w:rsidP="00B7558E">
      <w:pPr>
        <w:pStyle w:val="ListParagraph"/>
        <w:numPr>
          <w:ilvl w:val="0"/>
          <w:numId w:val="5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rsidR="00D63259" w:rsidRPr="00097510" w:rsidRDefault="00D63259" w:rsidP="00B7558E">
      <w:pPr>
        <w:pStyle w:val="ListParagraph"/>
        <w:numPr>
          <w:ilvl w:val="1"/>
          <w:numId w:val="15"/>
        </w:numPr>
        <w:rPr>
          <w:rFonts w:ascii="Arial" w:hAnsi="Arial" w:cs="Arial"/>
          <w:sz w:val="18"/>
          <w:szCs w:val="18"/>
        </w:rPr>
      </w:pPr>
      <w:r w:rsidRPr="00375726">
        <w:rPr>
          <w:rFonts w:ascii="Arial" w:hAnsi="Arial" w:cs="Arial"/>
          <w:sz w:val="18"/>
          <w:szCs w:val="18"/>
        </w:rPr>
        <w:t>REFERENCES</w:t>
      </w:r>
    </w:p>
    <w:p w:rsidR="000A7909" w:rsidRDefault="00D63259" w:rsidP="00B7558E">
      <w:pPr>
        <w:pStyle w:val="ListParagraph"/>
        <w:numPr>
          <w:ilvl w:val="0"/>
          <w:numId w:val="19"/>
        </w:numPr>
        <w:rPr>
          <w:rFonts w:ascii="Arial" w:hAnsi="Arial" w:cs="Arial"/>
          <w:sz w:val="18"/>
          <w:szCs w:val="18"/>
        </w:rPr>
      </w:pPr>
      <w:r>
        <w:rPr>
          <w:rFonts w:ascii="Arial" w:hAnsi="Arial" w:cs="Arial"/>
          <w:sz w:val="18"/>
          <w:szCs w:val="18"/>
        </w:rPr>
        <w:t>REFERENCE STANDARDS</w:t>
      </w:r>
    </w:p>
    <w:p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rsidR="002D6403" w:rsidRDefault="002D6403" w:rsidP="00B7558E">
      <w:pPr>
        <w:pStyle w:val="ListParagraph"/>
        <w:numPr>
          <w:ilvl w:val="0"/>
          <w:numId w:val="20"/>
        </w:numPr>
        <w:rPr>
          <w:rFonts w:ascii="Arial" w:hAnsi="Arial" w:cs="Arial"/>
          <w:sz w:val="18"/>
          <w:szCs w:val="18"/>
        </w:rPr>
      </w:pPr>
      <w:r>
        <w:rPr>
          <w:rFonts w:ascii="Arial" w:hAnsi="Arial" w:cs="Arial"/>
          <w:sz w:val="18"/>
          <w:szCs w:val="18"/>
        </w:rPr>
        <w:t>American Society of Civil Engineers (ASCE)</w:t>
      </w:r>
    </w:p>
    <w:p w:rsidR="002D6403" w:rsidRDefault="002D6403" w:rsidP="00B7558E">
      <w:pPr>
        <w:pStyle w:val="ListParagraph"/>
        <w:numPr>
          <w:ilvl w:val="1"/>
          <w:numId w:val="20"/>
        </w:numPr>
        <w:ind w:left="1440"/>
        <w:rPr>
          <w:rFonts w:ascii="Arial" w:hAnsi="Arial" w:cs="Arial"/>
          <w:sz w:val="18"/>
          <w:szCs w:val="18"/>
        </w:rPr>
      </w:pPr>
      <w:r>
        <w:rPr>
          <w:rFonts w:ascii="Arial" w:hAnsi="Arial" w:cs="Arial"/>
          <w:sz w:val="18"/>
          <w:szCs w:val="18"/>
        </w:rPr>
        <w:t>ASCE 7 Minimum Design Loads and Associated Criteria for Buildings and other Structures</w:t>
      </w:r>
    </w:p>
    <w:p w:rsidR="00734C66" w:rsidRDefault="00734C66" w:rsidP="00B7558E">
      <w:pPr>
        <w:pStyle w:val="ListParagraph"/>
        <w:numPr>
          <w:ilvl w:val="1"/>
          <w:numId w:val="20"/>
        </w:numPr>
        <w:ind w:left="1440"/>
        <w:rPr>
          <w:rFonts w:ascii="Arial" w:hAnsi="Arial" w:cs="Arial"/>
          <w:sz w:val="18"/>
          <w:szCs w:val="18"/>
        </w:rPr>
      </w:pPr>
      <w:r>
        <w:rPr>
          <w:rFonts w:ascii="Arial" w:hAnsi="Arial" w:cs="Arial"/>
          <w:sz w:val="18"/>
          <w:szCs w:val="18"/>
        </w:rPr>
        <w:t xml:space="preserve">ASCE 32 Design and Construction of Frost-Protected Shallow Foundations  </w:t>
      </w:r>
    </w:p>
    <w:p w:rsidR="002D6403" w:rsidRDefault="002D6403" w:rsidP="002D6403">
      <w:pPr>
        <w:pStyle w:val="ListParagraph"/>
        <w:ind w:left="1800"/>
        <w:rPr>
          <w:rFonts w:ascii="Arial" w:hAnsi="Arial" w:cs="Arial"/>
          <w:sz w:val="18"/>
          <w:szCs w:val="18"/>
        </w:rPr>
      </w:pPr>
    </w:p>
    <w:p w:rsidR="00B75B62" w:rsidRPr="000A7909" w:rsidRDefault="00D63259" w:rsidP="00B7558E">
      <w:pPr>
        <w:pStyle w:val="ListParagraph"/>
        <w:numPr>
          <w:ilvl w:val="0"/>
          <w:numId w:val="20"/>
        </w:numPr>
        <w:rPr>
          <w:rFonts w:ascii="Arial" w:hAnsi="Arial" w:cs="Arial"/>
          <w:sz w:val="18"/>
          <w:szCs w:val="18"/>
        </w:rPr>
      </w:pPr>
      <w:r w:rsidRPr="004B52CB">
        <w:rPr>
          <w:rFonts w:ascii="Arial" w:hAnsi="Arial" w:cs="Arial"/>
          <w:sz w:val="18"/>
          <w:szCs w:val="18"/>
        </w:rPr>
        <w:t>American Society for Testing of Materials (ASTM)</w:t>
      </w:r>
    </w:p>
    <w:p w:rsidR="00CD2AA6" w:rsidRDefault="00CD2AA6" w:rsidP="00B7558E">
      <w:pPr>
        <w:pStyle w:val="ListParagraph"/>
        <w:numPr>
          <w:ilvl w:val="0"/>
          <w:numId w:val="21"/>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rsidR="00CD2AA6" w:rsidRDefault="00CD2AA6" w:rsidP="00B7558E">
      <w:pPr>
        <w:pStyle w:val="ListParagraph"/>
        <w:numPr>
          <w:ilvl w:val="0"/>
          <w:numId w:val="21"/>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rsidR="00CD2AA6" w:rsidRPr="00394BD1" w:rsidRDefault="00CD2AA6" w:rsidP="00B7558E">
      <w:pPr>
        <w:pStyle w:val="ListParagraph"/>
        <w:numPr>
          <w:ilvl w:val="0"/>
          <w:numId w:val="21"/>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rsidR="00CD2AA6" w:rsidRDefault="00CD2AA6" w:rsidP="00B7558E">
      <w:pPr>
        <w:pStyle w:val="ListParagraph"/>
        <w:numPr>
          <w:ilvl w:val="0"/>
          <w:numId w:val="21"/>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rsidR="00CD2AA6" w:rsidRDefault="00CD2AA6" w:rsidP="00B7558E">
      <w:pPr>
        <w:pStyle w:val="ListParagraph"/>
        <w:numPr>
          <w:ilvl w:val="0"/>
          <w:numId w:val="21"/>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394BD1">
        <w:rPr>
          <w:rFonts w:ascii="Arial" w:hAnsi="Arial" w:cs="Arial"/>
          <w:sz w:val="18"/>
          <w:szCs w:val="18"/>
        </w:rPr>
        <w:t>.</w:t>
      </w:r>
    </w:p>
    <w:p w:rsidR="00CD2AA6" w:rsidRDefault="00CD2AA6" w:rsidP="00B7558E">
      <w:pPr>
        <w:pStyle w:val="ListParagraph"/>
        <w:numPr>
          <w:ilvl w:val="0"/>
          <w:numId w:val="21"/>
        </w:numPr>
        <w:rPr>
          <w:rFonts w:ascii="Arial" w:hAnsi="Arial" w:cs="Arial"/>
          <w:sz w:val="18"/>
          <w:szCs w:val="18"/>
        </w:rPr>
      </w:pPr>
      <w:r w:rsidRPr="000A7909">
        <w:rPr>
          <w:rFonts w:ascii="Arial" w:hAnsi="Arial" w:cs="Arial"/>
          <w:sz w:val="18"/>
          <w:szCs w:val="18"/>
        </w:rPr>
        <w:t>ASTM E96: Standard Test Methods for Water Vapor Transmission of Material</w:t>
      </w:r>
      <w:r w:rsidR="00394BD1">
        <w:rPr>
          <w:rFonts w:ascii="Arial" w:hAnsi="Arial" w:cs="Arial"/>
          <w:sz w:val="18"/>
          <w:szCs w:val="18"/>
        </w:rPr>
        <w:t>s.</w:t>
      </w:r>
    </w:p>
    <w:p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rsidR="000A7909" w:rsidRDefault="000A7909" w:rsidP="00B7558E">
      <w:pPr>
        <w:pStyle w:val="ListParagraph"/>
        <w:numPr>
          <w:ilvl w:val="1"/>
          <w:numId w:val="15"/>
        </w:numPr>
        <w:rPr>
          <w:rFonts w:ascii="Arial" w:hAnsi="Arial" w:cs="Arial"/>
          <w:sz w:val="18"/>
          <w:szCs w:val="18"/>
        </w:rPr>
      </w:pPr>
      <w:r>
        <w:rPr>
          <w:rFonts w:ascii="Arial" w:hAnsi="Arial" w:cs="Arial"/>
          <w:sz w:val="18"/>
          <w:szCs w:val="18"/>
        </w:rPr>
        <w:t>ADMINISTRATIVE REQUIREMENTS</w:t>
      </w:r>
    </w:p>
    <w:p w:rsidR="000A7909" w:rsidRDefault="000A7909" w:rsidP="00B7558E">
      <w:pPr>
        <w:pStyle w:val="ListParagraph"/>
        <w:numPr>
          <w:ilvl w:val="0"/>
          <w:numId w:val="22"/>
        </w:numPr>
        <w:rPr>
          <w:rFonts w:ascii="Arial" w:hAnsi="Arial" w:cs="Arial"/>
          <w:sz w:val="18"/>
          <w:szCs w:val="18"/>
        </w:rPr>
      </w:pPr>
      <w:r>
        <w:rPr>
          <w:rFonts w:ascii="Arial" w:hAnsi="Arial" w:cs="Arial"/>
          <w:sz w:val="18"/>
          <w:szCs w:val="18"/>
        </w:rPr>
        <w:t>COORDINATION</w:t>
      </w:r>
    </w:p>
    <w:p w:rsidR="00C05C69" w:rsidRPr="005F6639" w:rsidRDefault="00C05C69" w:rsidP="00C05C69">
      <w:pPr>
        <w:pStyle w:val="ListParagraph"/>
        <w:rPr>
          <w:rFonts w:ascii="Arial" w:hAnsi="Arial" w:cs="Arial"/>
          <w:sz w:val="18"/>
          <w:szCs w:val="18"/>
        </w:rPr>
      </w:pPr>
      <w:r w:rsidRPr="005F6639">
        <w:rPr>
          <w:rFonts w:ascii="Arial" w:hAnsi="Arial" w:cs="Arial"/>
          <w:sz w:val="18"/>
          <w:szCs w:val="18"/>
        </w:rPr>
        <w:t>Coordinate installation</w:t>
      </w:r>
      <w:r>
        <w:rPr>
          <w:rFonts w:ascii="Arial" w:hAnsi="Arial" w:cs="Arial"/>
          <w:sz w:val="18"/>
          <w:szCs w:val="18"/>
        </w:rPr>
        <w:t xml:space="preserve"> reinforced concrete slab with installation of </w:t>
      </w:r>
      <w:r w:rsidRPr="00510570">
        <w:rPr>
          <w:rFonts w:ascii="Arial" w:hAnsi="Arial" w:cs="Arial"/>
          <w:b/>
          <w:sz w:val="18"/>
          <w:szCs w:val="18"/>
          <w:highlight w:val="lightGray"/>
        </w:rPr>
        <w:t xml:space="preserve">[vapor </w:t>
      </w:r>
      <w:r w:rsidR="00B7724C">
        <w:rPr>
          <w:rFonts w:ascii="Arial" w:hAnsi="Arial" w:cs="Arial"/>
          <w:b/>
          <w:sz w:val="18"/>
          <w:szCs w:val="18"/>
          <w:highlight w:val="lightGray"/>
        </w:rPr>
        <w:t>retarding</w:t>
      </w:r>
      <w:r w:rsidRPr="00510570">
        <w:rPr>
          <w:rFonts w:ascii="Arial" w:hAnsi="Arial" w:cs="Arial"/>
          <w:b/>
          <w:sz w:val="18"/>
          <w:szCs w:val="18"/>
          <w:highlight w:val="lightGray"/>
        </w:rPr>
        <w:t xml:space="preserve"> membrane</w:t>
      </w:r>
      <w:r w:rsidR="00B7724C">
        <w:rPr>
          <w:rFonts w:ascii="Arial" w:hAnsi="Arial" w:cs="Arial"/>
          <w:b/>
          <w:sz w:val="18"/>
          <w:szCs w:val="18"/>
          <w:highlight w:val="lightGray"/>
        </w:rPr>
        <w:t>, below grade gas retarding membrane</w:t>
      </w:r>
      <w:r w:rsidRPr="00510570">
        <w:rPr>
          <w:rFonts w:ascii="Arial" w:hAnsi="Arial" w:cs="Arial"/>
          <w:b/>
          <w:sz w:val="18"/>
          <w:szCs w:val="18"/>
          <w:highlight w:val="lightGray"/>
        </w:rPr>
        <w:t>],</w:t>
      </w:r>
      <w:r>
        <w:rPr>
          <w:rFonts w:ascii="Arial" w:hAnsi="Arial" w:cs="Arial"/>
          <w:sz w:val="18"/>
          <w:szCs w:val="18"/>
        </w:rPr>
        <w:t xml:space="preserve"> insulation, base course, </w:t>
      </w:r>
      <w:r w:rsidRPr="005F6639">
        <w:rPr>
          <w:rFonts w:ascii="Arial" w:hAnsi="Arial" w:cs="Arial"/>
          <w:sz w:val="18"/>
          <w:szCs w:val="18"/>
        </w:rPr>
        <w:t xml:space="preserve">air barrier </w:t>
      </w:r>
      <w:r w:rsidRPr="00510570">
        <w:rPr>
          <w:rFonts w:ascii="Arial" w:hAnsi="Arial" w:cs="Arial"/>
          <w:sz w:val="18"/>
          <w:szCs w:val="18"/>
        </w:rPr>
        <w:t>membran</w:t>
      </w:r>
      <w:r>
        <w:rPr>
          <w:rFonts w:ascii="Arial" w:hAnsi="Arial" w:cs="Arial"/>
          <w:sz w:val="18"/>
          <w:szCs w:val="18"/>
        </w:rPr>
        <w:t>e</w:t>
      </w:r>
      <w:r w:rsidRPr="00510570">
        <w:rPr>
          <w:rFonts w:ascii="Arial" w:hAnsi="Arial" w:cs="Arial"/>
          <w:sz w:val="18"/>
          <w:szCs w:val="18"/>
        </w:rPr>
        <w:t>,</w:t>
      </w:r>
      <w:r w:rsidRPr="005F6639">
        <w:rPr>
          <w:rFonts w:ascii="Arial" w:hAnsi="Arial" w:cs="Arial"/>
          <w:sz w:val="18"/>
          <w:szCs w:val="18"/>
        </w:rPr>
        <w:t xml:space="preserve"> and other moisture protection work</w:t>
      </w:r>
      <w:r>
        <w:rPr>
          <w:rFonts w:ascii="Arial" w:hAnsi="Arial" w:cs="Arial"/>
          <w:sz w:val="18"/>
          <w:szCs w:val="18"/>
        </w:rPr>
        <w:t>.</w:t>
      </w:r>
    </w:p>
    <w:p w:rsidR="000A7909" w:rsidRDefault="000A7909" w:rsidP="000A7909">
      <w:pPr>
        <w:pStyle w:val="ListParagraph"/>
        <w:rPr>
          <w:rFonts w:ascii="Arial" w:hAnsi="Arial" w:cs="Arial"/>
          <w:sz w:val="18"/>
          <w:szCs w:val="18"/>
        </w:rPr>
      </w:pPr>
    </w:p>
    <w:p w:rsidR="00CD2AA6" w:rsidRDefault="00CD2AA6" w:rsidP="00B7558E">
      <w:pPr>
        <w:pStyle w:val="ListParagraph"/>
        <w:numPr>
          <w:ilvl w:val="0"/>
          <w:numId w:val="22"/>
        </w:numPr>
        <w:rPr>
          <w:rFonts w:ascii="Arial" w:hAnsi="Arial" w:cs="Arial"/>
          <w:sz w:val="18"/>
          <w:szCs w:val="18"/>
        </w:rPr>
      </w:pPr>
      <w:r>
        <w:rPr>
          <w:rFonts w:ascii="Arial" w:hAnsi="Arial" w:cs="Arial"/>
          <w:sz w:val="18"/>
          <w:szCs w:val="18"/>
        </w:rPr>
        <w:t>PREINSTALLATION MEETINGS</w:t>
      </w:r>
    </w:p>
    <w:p w:rsidR="00C05C69" w:rsidRDefault="00C05C69" w:rsidP="00C05C69">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C05C69" w:rsidRPr="00E26897" w:rsidRDefault="00C05C69" w:rsidP="00B7558E">
      <w:pPr>
        <w:pStyle w:val="ListParagraph"/>
        <w:numPr>
          <w:ilvl w:val="0"/>
          <w:numId w:val="59"/>
        </w:numPr>
        <w:rPr>
          <w:rFonts w:ascii="Arial" w:hAnsi="Arial" w:cs="Arial"/>
          <w:sz w:val="18"/>
          <w:szCs w:val="18"/>
        </w:rPr>
      </w:pPr>
      <w:r w:rsidRPr="00E26897">
        <w:rPr>
          <w:rFonts w:ascii="Arial" w:hAnsi="Arial" w:cs="Arial"/>
          <w:sz w:val="18"/>
          <w:szCs w:val="18"/>
        </w:rPr>
        <w:t>Attendance is required by representatives of related trades including Owner’s Representative, Contractor, Architect, Installer,</w:t>
      </w:r>
      <w:r>
        <w:rPr>
          <w:rFonts w:ascii="Arial" w:hAnsi="Arial" w:cs="Arial"/>
          <w:sz w:val="18"/>
          <w:szCs w:val="18"/>
        </w:rPr>
        <w:t xml:space="preserve"> excavation subcontractor,</w:t>
      </w:r>
      <w:r w:rsidRPr="00E26897">
        <w:rPr>
          <w:rFonts w:ascii="Arial" w:hAnsi="Arial" w:cs="Arial"/>
          <w:sz w:val="18"/>
          <w:szCs w:val="18"/>
        </w:rPr>
        <w:t xml:space="preserve"> </w:t>
      </w:r>
      <w:r>
        <w:rPr>
          <w:rFonts w:ascii="Arial" w:hAnsi="Arial" w:cs="Arial"/>
          <w:sz w:val="18"/>
          <w:szCs w:val="18"/>
        </w:rPr>
        <w:t xml:space="preserve">Below Grade </w:t>
      </w:r>
      <w:r w:rsidRPr="00E26897">
        <w:rPr>
          <w:rFonts w:ascii="Arial" w:hAnsi="Arial" w:cs="Arial"/>
          <w:sz w:val="18"/>
          <w:szCs w:val="18"/>
        </w:rPr>
        <w:t xml:space="preserve">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Pr>
          <w:rFonts w:ascii="Arial" w:hAnsi="Arial" w:cs="Arial"/>
          <w:sz w:val="18"/>
          <w:szCs w:val="18"/>
        </w:rPr>
        <w:t>foundation slab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C05C69" w:rsidRPr="00E26897" w:rsidRDefault="00C05C69" w:rsidP="00B7558E">
      <w:pPr>
        <w:pStyle w:val="ListParagraph"/>
        <w:numPr>
          <w:ilvl w:val="0"/>
          <w:numId w:val="59"/>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C05C69" w:rsidRDefault="00C05C69" w:rsidP="00B7558E">
      <w:pPr>
        <w:pStyle w:val="ListParagraph"/>
        <w:numPr>
          <w:ilvl w:val="0"/>
          <w:numId w:val="59"/>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C05C69" w:rsidRPr="000A7909" w:rsidRDefault="00C05C69" w:rsidP="00B7558E">
      <w:pPr>
        <w:pStyle w:val="ListParagraph"/>
        <w:numPr>
          <w:ilvl w:val="0"/>
          <w:numId w:val="59"/>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C05C69" w:rsidRDefault="00C05C69" w:rsidP="00B7558E">
      <w:pPr>
        <w:pStyle w:val="ListParagraph"/>
        <w:numPr>
          <w:ilvl w:val="0"/>
          <w:numId w:val="60"/>
        </w:numPr>
        <w:rPr>
          <w:rFonts w:ascii="Arial" w:hAnsi="Arial" w:cs="Arial"/>
          <w:sz w:val="18"/>
          <w:szCs w:val="18"/>
        </w:rPr>
      </w:pPr>
      <w:r w:rsidRPr="00330CA2">
        <w:rPr>
          <w:rFonts w:ascii="Arial" w:hAnsi="Arial" w:cs="Arial"/>
          <w:sz w:val="18"/>
          <w:szCs w:val="18"/>
        </w:rPr>
        <w:t>Materials proposed for use.</w:t>
      </w:r>
    </w:p>
    <w:p w:rsidR="00C05C69" w:rsidRPr="00CD2AA6" w:rsidRDefault="00C05C69" w:rsidP="00B7558E">
      <w:pPr>
        <w:pStyle w:val="ListParagraph"/>
        <w:numPr>
          <w:ilvl w:val="0"/>
          <w:numId w:val="60"/>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C05C69" w:rsidRDefault="00C05C69" w:rsidP="00B7558E">
      <w:pPr>
        <w:pStyle w:val="ListParagraph"/>
        <w:numPr>
          <w:ilvl w:val="0"/>
          <w:numId w:val="60"/>
        </w:numPr>
        <w:rPr>
          <w:rFonts w:ascii="Arial" w:hAnsi="Arial" w:cs="Arial"/>
          <w:sz w:val="18"/>
          <w:szCs w:val="18"/>
        </w:rPr>
      </w:pPr>
      <w:r w:rsidRPr="00330CA2">
        <w:rPr>
          <w:rFonts w:ascii="Arial" w:hAnsi="Arial" w:cs="Arial"/>
          <w:sz w:val="18"/>
          <w:szCs w:val="18"/>
        </w:rPr>
        <w:t>Sequence of construction.</w:t>
      </w:r>
    </w:p>
    <w:p w:rsidR="00C05C69" w:rsidRDefault="00C05C69" w:rsidP="00B7558E">
      <w:pPr>
        <w:pStyle w:val="ListParagraph"/>
        <w:numPr>
          <w:ilvl w:val="0"/>
          <w:numId w:val="60"/>
        </w:numPr>
        <w:rPr>
          <w:rFonts w:ascii="Arial" w:hAnsi="Arial" w:cs="Arial"/>
          <w:sz w:val="18"/>
          <w:szCs w:val="18"/>
        </w:rPr>
      </w:pPr>
      <w:r w:rsidRPr="00330CA2">
        <w:rPr>
          <w:rFonts w:ascii="Arial" w:hAnsi="Arial" w:cs="Arial"/>
          <w:sz w:val="18"/>
          <w:szCs w:val="18"/>
        </w:rPr>
        <w:t>Coordination with substrate preparation, condition, and pretreatment.</w:t>
      </w:r>
    </w:p>
    <w:p w:rsidR="00C05C69" w:rsidRDefault="00C05C69" w:rsidP="00B7558E">
      <w:pPr>
        <w:pStyle w:val="ListParagraph"/>
        <w:numPr>
          <w:ilvl w:val="0"/>
          <w:numId w:val="60"/>
        </w:numPr>
        <w:rPr>
          <w:rFonts w:ascii="Arial" w:hAnsi="Arial" w:cs="Arial"/>
          <w:sz w:val="18"/>
          <w:szCs w:val="18"/>
        </w:rPr>
      </w:pPr>
      <w:r w:rsidRPr="00330CA2">
        <w:rPr>
          <w:rFonts w:ascii="Arial" w:hAnsi="Arial" w:cs="Arial"/>
          <w:sz w:val="18"/>
          <w:szCs w:val="18"/>
        </w:rPr>
        <w:t>Compatibility of materials.</w:t>
      </w:r>
    </w:p>
    <w:p w:rsidR="00C05C69" w:rsidRDefault="00C05C69" w:rsidP="00B7558E">
      <w:pPr>
        <w:pStyle w:val="ListParagraph"/>
        <w:numPr>
          <w:ilvl w:val="0"/>
          <w:numId w:val="60"/>
        </w:numPr>
        <w:rPr>
          <w:rFonts w:ascii="Arial" w:hAnsi="Arial" w:cs="Arial"/>
          <w:sz w:val="18"/>
          <w:szCs w:val="18"/>
        </w:rPr>
      </w:pPr>
      <w:r>
        <w:rPr>
          <w:rFonts w:ascii="Arial" w:hAnsi="Arial" w:cs="Arial"/>
          <w:sz w:val="18"/>
          <w:szCs w:val="18"/>
        </w:rPr>
        <w:t>Waterproofing membrane</w:t>
      </w:r>
      <w:r w:rsidRPr="00330CA2">
        <w:rPr>
          <w:rFonts w:ascii="Arial" w:hAnsi="Arial" w:cs="Arial"/>
          <w:sz w:val="18"/>
          <w:szCs w:val="18"/>
        </w:rPr>
        <w:t xml:space="preserve"> requirements and installation.</w:t>
      </w:r>
    </w:p>
    <w:p w:rsidR="00C05C69" w:rsidRDefault="00C05C69" w:rsidP="00B7558E">
      <w:pPr>
        <w:pStyle w:val="ListParagraph"/>
        <w:numPr>
          <w:ilvl w:val="0"/>
          <w:numId w:val="60"/>
        </w:numPr>
        <w:rPr>
          <w:rFonts w:ascii="Arial" w:hAnsi="Arial" w:cs="Arial"/>
          <w:sz w:val="18"/>
          <w:szCs w:val="18"/>
        </w:rPr>
      </w:pPr>
      <w:r>
        <w:rPr>
          <w:rFonts w:ascii="Arial" w:hAnsi="Arial" w:cs="Arial"/>
          <w:sz w:val="18"/>
          <w:szCs w:val="18"/>
        </w:rPr>
        <w:t xml:space="preserve">Mechanical and electrical requirements and installation. </w:t>
      </w:r>
    </w:p>
    <w:p w:rsidR="00C05C69" w:rsidRDefault="00C05C69" w:rsidP="00B7558E">
      <w:pPr>
        <w:pStyle w:val="ListParagraph"/>
        <w:numPr>
          <w:ilvl w:val="0"/>
          <w:numId w:val="60"/>
        </w:numPr>
        <w:rPr>
          <w:rFonts w:ascii="Arial" w:hAnsi="Arial" w:cs="Arial"/>
          <w:sz w:val="18"/>
          <w:szCs w:val="18"/>
        </w:rPr>
      </w:pPr>
      <w:r w:rsidRPr="00330CA2">
        <w:rPr>
          <w:rFonts w:ascii="Arial" w:hAnsi="Arial" w:cs="Arial"/>
          <w:sz w:val="18"/>
          <w:szCs w:val="18"/>
        </w:rPr>
        <w:t>Minimum curing period.</w:t>
      </w:r>
    </w:p>
    <w:p w:rsidR="00C05C69" w:rsidRDefault="00C05C69" w:rsidP="00B7558E">
      <w:pPr>
        <w:pStyle w:val="ListParagraph"/>
        <w:numPr>
          <w:ilvl w:val="0"/>
          <w:numId w:val="60"/>
        </w:numPr>
        <w:rPr>
          <w:rFonts w:ascii="Arial" w:hAnsi="Arial" w:cs="Arial"/>
          <w:sz w:val="18"/>
          <w:szCs w:val="18"/>
        </w:rPr>
      </w:pPr>
      <w:r w:rsidRPr="00330CA2">
        <w:rPr>
          <w:rFonts w:ascii="Arial" w:hAnsi="Arial" w:cs="Arial"/>
          <w:sz w:val="18"/>
          <w:szCs w:val="18"/>
        </w:rPr>
        <w:t>Special details.</w:t>
      </w:r>
    </w:p>
    <w:p w:rsidR="00C05C69" w:rsidRDefault="00C05C69" w:rsidP="00B7558E">
      <w:pPr>
        <w:pStyle w:val="ListParagraph"/>
        <w:numPr>
          <w:ilvl w:val="0"/>
          <w:numId w:val="60"/>
        </w:numPr>
        <w:rPr>
          <w:rFonts w:ascii="Arial" w:hAnsi="Arial" w:cs="Arial"/>
          <w:sz w:val="18"/>
          <w:szCs w:val="18"/>
        </w:rPr>
      </w:pPr>
      <w:r w:rsidRPr="00330CA2">
        <w:rPr>
          <w:rFonts w:ascii="Arial" w:hAnsi="Arial" w:cs="Arial"/>
          <w:sz w:val="18"/>
          <w:szCs w:val="18"/>
        </w:rPr>
        <w:t>Mockups.</w:t>
      </w:r>
    </w:p>
    <w:p w:rsidR="00C05C69" w:rsidRDefault="00C05C69" w:rsidP="00B7558E">
      <w:pPr>
        <w:pStyle w:val="ListParagraph"/>
        <w:numPr>
          <w:ilvl w:val="0"/>
          <w:numId w:val="60"/>
        </w:numPr>
        <w:rPr>
          <w:rFonts w:ascii="Arial" w:hAnsi="Arial" w:cs="Arial"/>
          <w:sz w:val="18"/>
          <w:szCs w:val="18"/>
        </w:rPr>
      </w:pPr>
      <w:r>
        <w:rPr>
          <w:rFonts w:ascii="Arial" w:hAnsi="Arial" w:cs="Arial"/>
          <w:sz w:val="18"/>
          <w:szCs w:val="18"/>
        </w:rPr>
        <w:t>Water</w:t>
      </w:r>
      <w:r w:rsidRPr="00330CA2">
        <w:rPr>
          <w:rFonts w:ascii="Arial" w:hAnsi="Arial" w:cs="Arial"/>
          <w:sz w:val="18"/>
          <w:szCs w:val="18"/>
        </w:rPr>
        <w:t xml:space="preserve"> leakage and adhesion testing and inspection.</w:t>
      </w:r>
    </w:p>
    <w:p w:rsidR="00C05C69" w:rsidRDefault="00C05C69" w:rsidP="00B7558E">
      <w:pPr>
        <w:pStyle w:val="ListParagraph"/>
        <w:numPr>
          <w:ilvl w:val="0"/>
          <w:numId w:val="60"/>
        </w:numPr>
        <w:rPr>
          <w:rFonts w:ascii="Arial" w:hAnsi="Arial" w:cs="Arial"/>
          <w:sz w:val="18"/>
          <w:szCs w:val="18"/>
        </w:rPr>
      </w:pPr>
      <w:r>
        <w:rPr>
          <w:rFonts w:ascii="Arial" w:hAnsi="Arial" w:cs="Arial"/>
          <w:sz w:val="18"/>
          <w:szCs w:val="18"/>
        </w:rPr>
        <w:t>Waterproofing membrane</w:t>
      </w:r>
      <w:r w:rsidRPr="00330CA2">
        <w:rPr>
          <w:rFonts w:ascii="Arial" w:hAnsi="Arial" w:cs="Arial"/>
          <w:sz w:val="18"/>
          <w:szCs w:val="18"/>
        </w:rPr>
        <w:t xml:space="preserve"> protection and repair.</w:t>
      </w:r>
    </w:p>
    <w:p w:rsidR="00C05C69" w:rsidRDefault="00C05C69" w:rsidP="00B7558E">
      <w:pPr>
        <w:pStyle w:val="ListParagraph"/>
        <w:numPr>
          <w:ilvl w:val="0"/>
          <w:numId w:val="60"/>
        </w:numPr>
        <w:rPr>
          <w:rFonts w:ascii="Arial" w:hAnsi="Arial" w:cs="Arial"/>
          <w:sz w:val="18"/>
          <w:szCs w:val="18"/>
        </w:rPr>
      </w:pPr>
      <w:r w:rsidRPr="00330CA2">
        <w:rPr>
          <w:rFonts w:ascii="Arial" w:hAnsi="Arial" w:cs="Arial"/>
          <w:sz w:val="18"/>
          <w:szCs w:val="18"/>
        </w:rPr>
        <w:t xml:space="preserve">Work scheduling that covers </w:t>
      </w:r>
      <w:r>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0A7909" w:rsidRDefault="000A7909" w:rsidP="00C05C69">
      <w:pPr>
        <w:pStyle w:val="ListParagraph"/>
        <w:rPr>
          <w:rFonts w:ascii="Arial" w:hAnsi="Arial" w:cs="Arial"/>
          <w:sz w:val="18"/>
          <w:szCs w:val="18"/>
        </w:rPr>
      </w:pPr>
    </w:p>
    <w:p w:rsidR="000A7909" w:rsidRDefault="000A7909" w:rsidP="00B7558E">
      <w:pPr>
        <w:pStyle w:val="ListParagraph"/>
        <w:numPr>
          <w:ilvl w:val="1"/>
          <w:numId w:val="15"/>
        </w:numPr>
        <w:rPr>
          <w:rFonts w:ascii="Arial" w:hAnsi="Arial" w:cs="Arial"/>
          <w:sz w:val="18"/>
          <w:szCs w:val="18"/>
        </w:rPr>
      </w:pPr>
      <w:r w:rsidRPr="00375726">
        <w:rPr>
          <w:rFonts w:ascii="Arial" w:hAnsi="Arial" w:cs="Arial"/>
          <w:sz w:val="18"/>
          <w:szCs w:val="18"/>
        </w:rPr>
        <w:t>SUBMITTALS</w:t>
      </w:r>
    </w:p>
    <w:p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rsidR="000A7909" w:rsidRDefault="000A7909" w:rsidP="00B7558E">
      <w:pPr>
        <w:pStyle w:val="ListParagraph"/>
        <w:numPr>
          <w:ilvl w:val="0"/>
          <w:numId w:val="23"/>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rsidR="000A7909" w:rsidRDefault="000A7909" w:rsidP="00B7558E">
      <w:pPr>
        <w:pStyle w:val="ListParagraph"/>
        <w:numPr>
          <w:ilvl w:val="0"/>
          <w:numId w:val="24"/>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rsidR="000A7909" w:rsidRDefault="000A7909" w:rsidP="00B7558E">
      <w:pPr>
        <w:pStyle w:val="ListParagraph"/>
        <w:numPr>
          <w:ilvl w:val="0"/>
          <w:numId w:val="24"/>
        </w:numPr>
        <w:rPr>
          <w:rFonts w:ascii="Arial" w:hAnsi="Arial" w:cs="Arial"/>
          <w:sz w:val="18"/>
          <w:szCs w:val="18"/>
        </w:rPr>
      </w:pPr>
      <w:r>
        <w:rPr>
          <w:rFonts w:ascii="Arial" w:hAnsi="Arial" w:cs="Arial"/>
          <w:sz w:val="18"/>
          <w:szCs w:val="18"/>
        </w:rPr>
        <w:lastRenderedPageBreak/>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rsidR="000A7909" w:rsidRDefault="000A7909" w:rsidP="00B7558E">
      <w:pPr>
        <w:pStyle w:val="ListParagraph"/>
        <w:numPr>
          <w:ilvl w:val="0"/>
          <w:numId w:val="24"/>
        </w:numPr>
        <w:rPr>
          <w:rFonts w:ascii="Arial" w:hAnsi="Arial" w:cs="Arial"/>
          <w:sz w:val="18"/>
          <w:szCs w:val="18"/>
        </w:rPr>
      </w:pPr>
      <w:r>
        <w:rPr>
          <w:rFonts w:ascii="Arial" w:hAnsi="Arial" w:cs="Arial"/>
          <w:sz w:val="18"/>
          <w:szCs w:val="18"/>
        </w:rPr>
        <w:t>Storage, handling requirements, and recommendations.</w:t>
      </w:r>
    </w:p>
    <w:p w:rsidR="000A7909" w:rsidRDefault="000A7909" w:rsidP="000A7909">
      <w:pPr>
        <w:pStyle w:val="ListParagraph"/>
        <w:ind w:left="1080"/>
        <w:rPr>
          <w:rFonts w:ascii="Arial" w:hAnsi="Arial" w:cs="Arial"/>
          <w:sz w:val="18"/>
          <w:szCs w:val="18"/>
        </w:rPr>
      </w:pPr>
    </w:p>
    <w:p w:rsidR="000A7909" w:rsidRDefault="000A7909" w:rsidP="00B7558E">
      <w:pPr>
        <w:pStyle w:val="ListParagraph"/>
        <w:numPr>
          <w:ilvl w:val="0"/>
          <w:numId w:val="23"/>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557B5A">
        <w:rPr>
          <w:rFonts w:ascii="Arial" w:hAnsi="Arial" w:cs="Arial"/>
          <w:sz w:val="18"/>
          <w:szCs w:val="18"/>
        </w:rPr>
        <w:t>overburden</w:t>
      </w:r>
      <w:r w:rsidRPr="00F66E3A">
        <w:rPr>
          <w:rFonts w:ascii="Arial" w:hAnsi="Arial" w:cs="Arial"/>
          <w:sz w:val="18"/>
          <w:szCs w:val="18"/>
        </w:rPr>
        <w:t>)</w:t>
      </w:r>
    </w:p>
    <w:p w:rsidR="000A7909" w:rsidRPr="00F66E3A" w:rsidRDefault="000A7909" w:rsidP="00B7558E">
      <w:pPr>
        <w:pStyle w:val="ListParagraph"/>
        <w:numPr>
          <w:ilvl w:val="0"/>
          <w:numId w:val="25"/>
        </w:numPr>
        <w:rPr>
          <w:rFonts w:ascii="Arial" w:hAnsi="Arial" w:cs="Arial"/>
          <w:sz w:val="18"/>
          <w:szCs w:val="18"/>
        </w:rPr>
      </w:pPr>
      <w:r w:rsidRPr="00F66E3A">
        <w:rPr>
          <w:rFonts w:ascii="Arial" w:hAnsi="Arial" w:cs="Arial"/>
          <w:sz w:val="18"/>
          <w:szCs w:val="18"/>
        </w:rPr>
        <w:t xml:space="preserve">Show locations and extent of </w:t>
      </w:r>
      <w:r w:rsidR="00557B5A">
        <w:rPr>
          <w:rFonts w:ascii="Arial" w:hAnsi="Arial" w:cs="Arial"/>
          <w:sz w:val="18"/>
          <w:szCs w:val="18"/>
        </w:rPr>
        <w:t>insulation and any tapered insulation</w:t>
      </w:r>
      <w:r w:rsidRPr="00F66E3A">
        <w:rPr>
          <w:rFonts w:ascii="Arial" w:hAnsi="Arial" w:cs="Arial"/>
          <w:sz w:val="18"/>
          <w:szCs w:val="18"/>
        </w:rPr>
        <w:t xml:space="preserve">.  </w:t>
      </w:r>
      <w:r w:rsidR="00557B5A">
        <w:rPr>
          <w:rFonts w:ascii="Arial" w:hAnsi="Arial" w:cs="Arial"/>
          <w:sz w:val="18"/>
          <w:szCs w:val="18"/>
        </w:rPr>
        <w:t xml:space="preserve">Indication slope and direction of slope. </w:t>
      </w:r>
      <w:r w:rsidRPr="00F66E3A">
        <w:rPr>
          <w:rFonts w:ascii="Arial" w:hAnsi="Arial" w:cs="Arial"/>
          <w:sz w:val="18"/>
          <w:szCs w:val="18"/>
        </w:rPr>
        <w:t>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rsidR="000A7909" w:rsidRDefault="000A7909" w:rsidP="00B7558E">
      <w:pPr>
        <w:pStyle w:val="ListParagraph"/>
        <w:numPr>
          <w:ilvl w:val="0"/>
          <w:numId w:val="25"/>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rsidR="000A7909" w:rsidRDefault="000A7909" w:rsidP="000A7909">
      <w:pPr>
        <w:pStyle w:val="ListParagraph"/>
        <w:ind w:left="1080"/>
        <w:rPr>
          <w:rFonts w:ascii="Arial" w:hAnsi="Arial" w:cs="Arial"/>
          <w:sz w:val="18"/>
          <w:szCs w:val="18"/>
        </w:rPr>
      </w:pPr>
    </w:p>
    <w:p w:rsidR="00F847AB" w:rsidRPr="007907ED" w:rsidRDefault="000A7909" w:rsidP="00B7558E">
      <w:pPr>
        <w:pStyle w:val="ListParagraph"/>
        <w:numPr>
          <w:ilvl w:val="0"/>
          <w:numId w:val="23"/>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rsidR="00C944FA" w:rsidRDefault="00C944FA" w:rsidP="00B7558E">
      <w:pPr>
        <w:pStyle w:val="ListParagraph"/>
        <w:numPr>
          <w:ilvl w:val="1"/>
          <w:numId w:val="23"/>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rsidR="00C944FA" w:rsidRDefault="00C944FA" w:rsidP="00B7558E">
      <w:pPr>
        <w:pStyle w:val="ListParagraph"/>
        <w:numPr>
          <w:ilvl w:val="1"/>
          <w:numId w:val="23"/>
        </w:numPr>
        <w:rPr>
          <w:rFonts w:ascii="Arial" w:hAnsi="Arial" w:cs="Arial"/>
          <w:sz w:val="18"/>
          <w:szCs w:val="18"/>
        </w:rPr>
      </w:pPr>
      <w:r>
        <w:rPr>
          <w:rFonts w:ascii="Arial" w:hAnsi="Arial" w:cs="Arial"/>
          <w:sz w:val="18"/>
          <w:szCs w:val="18"/>
        </w:rPr>
        <w:t>Any fasteners, hardware, and adhesives recommended by manufacturer.</w:t>
      </w:r>
    </w:p>
    <w:p w:rsidR="00C944FA" w:rsidRDefault="00C944FA" w:rsidP="00C944FA">
      <w:pPr>
        <w:pStyle w:val="ListParagraph"/>
        <w:rPr>
          <w:rFonts w:ascii="Arial" w:hAnsi="Arial" w:cs="Arial"/>
          <w:sz w:val="18"/>
          <w:szCs w:val="18"/>
        </w:rPr>
      </w:pPr>
    </w:p>
    <w:p w:rsidR="000A7909" w:rsidRPr="00F66E3A" w:rsidRDefault="000A7909" w:rsidP="00B7558E">
      <w:pPr>
        <w:pStyle w:val="ListParagraph"/>
        <w:numPr>
          <w:ilvl w:val="0"/>
          <w:numId w:val="23"/>
        </w:numPr>
        <w:rPr>
          <w:rFonts w:ascii="Arial" w:hAnsi="Arial" w:cs="Arial"/>
          <w:caps/>
          <w:sz w:val="18"/>
          <w:szCs w:val="18"/>
        </w:rPr>
      </w:pPr>
      <w:r w:rsidRPr="00F66E3A">
        <w:rPr>
          <w:rFonts w:ascii="Arial" w:hAnsi="Arial" w:cs="Arial"/>
          <w:caps/>
          <w:sz w:val="18"/>
          <w:szCs w:val="18"/>
        </w:rPr>
        <w:t xml:space="preserve">Certificates: </w:t>
      </w:r>
    </w:p>
    <w:p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rsidR="000A7909" w:rsidRDefault="000A7909" w:rsidP="000A7909">
      <w:pPr>
        <w:pStyle w:val="ListParagraph"/>
        <w:ind w:left="1080"/>
        <w:rPr>
          <w:rFonts w:ascii="Arial" w:hAnsi="Arial" w:cs="Arial"/>
          <w:sz w:val="18"/>
          <w:szCs w:val="18"/>
        </w:rPr>
      </w:pPr>
    </w:p>
    <w:p w:rsidR="003C212F" w:rsidRPr="00BA2BDE" w:rsidRDefault="000A7909" w:rsidP="00B7558E">
      <w:pPr>
        <w:pStyle w:val="ListParagraph"/>
        <w:numPr>
          <w:ilvl w:val="0"/>
          <w:numId w:val="23"/>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2D6403" w:rsidRPr="005129A0" w:rsidRDefault="002D6403" w:rsidP="00B7558E">
      <w:pPr>
        <w:pStyle w:val="ListParagraph"/>
        <w:numPr>
          <w:ilvl w:val="0"/>
          <w:numId w:val="4"/>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ASCE 7</w:t>
      </w:r>
      <w:r w:rsidRPr="007F1B49">
        <w:rPr>
          <w:rFonts w:ascii="Arial" w:hAnsi="Arial" w:cs="Arial"/>
          <w:b/>
          <w:sz w:val="18"/>
          <w:szCs w:val="18"/>
          <w:highlight w:val="lightGray"/>
        </w:rPr>
        <w:t xml:space="preserve">: Provide documentation from qualified engineer that the </w:t>
      </w:r>
      <w:r w:rsidR="005129A0">
        <w:rPr>
          <w:rFonts w:ascii="Arial" w:hAnsi="Arial" w:cs="Arial"/>
          <w:b/>
          <w:sz w:val="18"/>
          <w:szCs w:val="18"/>
          <w:highlight w:val="lightGray"/>
        </w:rPr>
        <w:t>foundation slab</w:t>
      </w:r>
      <w:r>
        <w:rPr>
          <w:rFonts w:ascii="Arial" w:hAnsi="Arial" w:cs="Arial"/>
          <w:b/>
          <w:sz w:val="18"/>
          <w:szCs w:val="18"/>
          <w:highlight w:val="lightGray"/>
        </w:rPr>
        <w:t>,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assembly </w:t>
      </w:r>
      <w:r>
        <w:rPr>
          <w:rFonts w:ascii="Arial" w:hAnsi="Arial" w:cs="Arial"/>
          <w:b/>
          <w:sz w:val="18"/>
          <w:szCs w:val="18"/>
          <w:highlight w:val="lightGray"/>
        </w:rPr>
        <w:t>meet the requirements for</w:t>
      </w:r>
      <w:r w:rsidR="005129A0">
        <w:rPr>
          <w:rFonts w:ascii="Arial" w:hAnsi="Arial" w:cs="Arial"/>
          <w:b/>
          <w:sz w:val="18"/>
          <w:szCs w:val="18"/>
          <w:highlight w:val="lightGray"/>
        </w:rPr>
        <w:t xml:space="preserve"> structural performance</w:t>
      </w:r>
      <w:r w:rsidRPr="007F1B49">
        <w:rPr>
          <w:rFonts w:ascii="Arial" w:hAnsi="Arial" w:cs="Arial"/>
          <w:b/>
          <w:sz w:val="18"/>
          <w:szCs w:val="18"/>
          <w:highlight w:val="lightGray"/>
        </w:rPr>
        <w:t>.]</w:t>
      </w:r>
      <w:r w:rsidRPr="0011206A">
        <w:rPr>
          <w:rFonts w:ascii="Arial" w:hAnsi="Arial" w:cs="Arial"/>
          <w:color w:val="D30F7D"/>
          <w:sz w:val="18"/>
          <w:szCs w:val="18"/>
        </w:rPr>
        <w:t xml:space="preserve"> </w:t>
      </w:r>
    </w:p>
    <w:p w:rsidR="005129A0" w:rsidRPr="005129A0" w:rsidRDefault="005129A0" w:rsidP="005129A0">
      <w:pPr>
        <w:pStyle w:val="ListParagraph"/>
        <w:numPr>
          <w:ilvl w:val="0"/>
          <w:numId w:val="4"/>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ASCE 32</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foundation slab and wall,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assembly </w:t>
      </w:r>
      <w:r>
        <w:rPr>
          <w:rFonts w:ascii="Arial" w:hAnsi="Arial" w:cs="Arial"/>
          <w:b/>
          <w:sz w:val="18"/>
          <w:szCs w:val="18"/>
          <w:highlight w:val="lightGray"/>
        </w:rPr>
        <w:t>meet the requirements for thermal performance</w:t>
      </w:r>
      <w:r w:rsidRPr="007F1B49">
        <w:rPr>
          <w:rFonts w:ascii="Arial" w:hAnsi="Arial" w:cs="Arial"/>
          <w:b/>
          <w:sz w:val="18"/>
          <w:szCs w:val="18"/>
          <w:highlight w:val="lightGray"/>
        </w:rPr>
        <w:t>.]</w:t>
      </w:r>
      <w:r w:rsidRPr="0011206A">
        <w:rPr>
          <w:rFonts w:ascii="Arial" w:hAnsi="Arial" w:cs="Arial"/>
          <w:color w:val="D30F7D"/>
          <w:sz w:val="18"/>
          <w:szCs w:val="18"/>
        </w:rPr>
        <w:t xml:space="preserve"> </w:t>
      </w:r>
    </w:p>
    <w:p w:rsidR="007C13C5" w:rsidRPr="008F653F" w:rsidRDefault="007C13C5" w:rsidP="007C13C5">
      <w:pPr>
        <w:pStyle w:val="ListParagraph"/>
        <w:rPr>
          <w:rFonts w:ascii="Arial" w:hAnsi="Arial" w:cs="Arial"/>
          <w:sz w:val="18"/>
          <w:szCs w:val="18"/>
        </w:rPr>
      </w:pPr>
    </w:p>
    <w:p w:rsidR="000A7909" w:rsidRPr="005C6AF1" w:rsidRDefault="00962A8C" w:rsidP="00B7558E">
      <w:pPr>
        <w:pStyle w:val="ListParagraph"/>
        <w:numPr>
          <w:ilvl w:val="0"/>
          <w:numId w:val="23"/>
        </w:numPr>
        <w:rPr>
          <w:rFonts w:ascii="Arial" w:hAnsi="Arial" w:cs="Arial"/>
          <w:sz w:val="18"/>
          <w:szCs w:val="18"/>
        </w:rPr>
      </w:pPr>
      <w:r>
        <w:rPr>
          <w:rFonts w:ascii="Arial" w:hAnsi="Arial" w:cs="Arial"/>
          <w:caps/>
          <w:sz w:val="18"/>
          <w:szCs w:val="18"/>
        </w:rPr>
        <w:t>MANUFACTURER’S INSTRUCTIONS</w:t>
      </w:r>
    </w:p>
    <w:p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rsidR="007C13C5" w:rsidRPr="008F653F" w:rsidRDefault="007C13C5" w:rsidP="007C13C5">
      <w:pPr>
        <w:pStyle w:val="ListParagraph"/>
        <w:rPr>
          <w:rFonts w:ascii="Arial" w:hAnsi="Arial" w:cs="Arial"/>
          <w:sz w:val="18"/>
          <w:szCs w:val="18"/>
        </w:rPr>
      </w:pPr>
    </w:p>
    <w:p w:rsidR="000A7909" w:rsidRPr="005C6AF1" w:rsidRDefault="005C6AF1" w:rsidP="00B7558E">
      <w:pPr>
        <w:pStyle w:val="ListParagraph"/>
        <w:numPr>
          <w:ilvl w:val="0"/>
          <w:numId w:val="23"/>
        </w:numPr>
        <w:rPr>
          <w:rFonts w:ascii="Arial" w:hAnsi="Arial" w:cs="Arial"/>
          <w:sz w:val="18"/>
          <w:szCs w:val="18"/>
        </w:rPr>
      </w:pPr>
      <w:r>
        <w:rPr>
          <w:rFonts w:ascii="Arial" w:hAnsi="Arial" w:cs="Arial"/>
          <w:caps/>
          <w:sz w:val="18"/>
          <w:szCs w:val="18"/>
        </w:rPr>
        <w:t>SUSTAINABLE DESIGN SUBMITTALS</w:t>
      </w:r>
    </w:p>
    <w:p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rsidR="007C13C5" w:rsidRPr="007C13C5" w:rsidRDefault="007C13C5" w:rsidP="000A7909">
      <w:pPr>
        <w:pStyle w:val="ListParagraph"/>
        <w:rPr>
          <w:rFonts w:ascii="Arial" w:hAnsi="Arial" w:cs="Arial"/>
          <w:b/>
          <w:sz w:val="18"/>
          <w:szCs w:val="18"/>
        </w:rPr>
      </w:pPr>
    </w:p>
    <w:p w:rsidR="005C6AF1" w:rsidRPr="005C6AF1" w:rsidRDefault="000A7909" w:rsidP="00B7558E">
      <w:pPr>
        <w:pStyle w:val="ListParagraph"/>
        <w:numPr>
          <w:ilvl w:val="0"/>
          <w:numId w:val="23"/>
        </w:numPr>
        <w:rPr>
          <w:rFonts w:ascii="Arial" w:hAnsi="Arial" w:cs="Arial"/>
          <w:sz w:val="18"/>
          <w:szCs w:val="18"/>
        </w:rPr>
      </w:pPr>
      <w:r>
        <w:rPr>
          <w:rFonts w:ascii="Arial" w:hAnsi="Arial" w:cs="Arial"/>
          <w:caps/>
          <w:sz w:val="18"/>
          <w:szCs w:val="18"/>
        </w:rPr>
        <w:t>SPECIAL PROCEDURE SUBMITTALS</w:t>
      </w:r>
    </w:p>
    <w:p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rsidR="005C6AF1" w:rsidRPr="008F653F" w:rsidRDefault="005C6AF1" w:rsidP="005C6AF1">
      <w:pPr>
        <w:pStyle w:val="ListParagraph"/>
        <w:rPr>
          <w:rFonts w:ascii="Arial" w:hAnsi="Arial" w:cs="Arial"/>
          <w:sz w:val="18"/>
          <w:szCs w:val="18"/>
        </w:rPr>
      </w:pPr>
    </w:p>
    <w:p w:rsidR="005C6AF1" w:rsidRPr="007C13C5" w:rsidRDefault="005C6AF1" w:rsidP="00B7558E">
      <w:pPr>
        <w:pStyle w:val="ListParagraph"/>
        <w:numPr>
          <w:ilvl w:val="0"/>
          <w:numId w:val="23"/>
        </w:numPr>
        <w:rPr>
          <w:rFonts w:ascii="Arial" w:hAnsi="Arial" w:cs="Arial"/>
          <w:sz w:val="18"/>
          <w:szCs w:val="18"/>
        </w:rPr>
      </w:pPr>
      <w:r>
        <w:rPr>
          <w:rFonts w:ascii="Arial" w:hAnsi="Arial" w:cs="Arial"/>
          <w:caps/>
          <w:sz w:val="18"/>
          <w:szCs w:val="18"/>
        </w:rPr>
        <w:t>QUALIFICATION STATEMENTS</w:t>
      </w:r>
    </w:p>
    <w:p w:rsidR="005C6AF1" w:rsidRPr="00E978C1" w:rsidRDefault="005C6AF1" w:rsidP="00E978C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w:t>
      </w:r>
      <w:r w:rsidR="00E978C1">
        <w:rPr>
          <w:rFonts w:ascii="Arial" w:hAnsi="Arial" w:cs="Arial"/>
          <w:sz w:val="18"/>
          <w:szCs w:val="18"/>
        </w:rPr>
        <w:t xml:space="preserve"> </w:t>
      </w:r>
      <w:r w:rsidR="00B7724C">
        <w:rPr>
          <w:rFonts w:ascii="Arial" w:hAnsi="Arial" w:cs="Arial"/>
          <w:sz w:val="18"/>
          <w:szCs w:val="18"/>
        </w:rPr>
        <w:t xml:space="preserve">foundation slab </w:t>
      </w:r>
      <w:r w:rsidRPr="00E978C1">
        <w:rPr>
          <w:rFonts w:ascii="Arial" w:hAnsi="Arial" w:cs="Arial"/>
          <w:sz w:val="18"/>
          <w:szCs w:val="18"/>
        </w:rPr>
        <w:t>assembly as required in this Section.</w:t>
      </w:r>
    </w:p>
    <w:p w:rsidR="005C6AF1" w:rsidRPr="00F3435C" w:rsidRDefault="005C6AF1" w:rsidP="005C6AF1">
      <w:pPr>
        <w:pStyle w:val="ListParagraph"/>
        <w:rPr>
          <w:rFonts w:ascii="Arial" w:hAnsi="Arial" w:cs="Arial"/>
          <w:sz w:val="18"/>
          <w:szCs w:val="18"/>
        </w:rPr>
      </w:pPr>
    </w:p>
    <w:p w:rsidR="005C6AF1" w:rsidRPr="005D32D6" w:rsidRDefault="005C6AF1" w:rsidP="00B7558E">
      <w:pPr>
        <w:pStyle w:val="ListParagraph"/>
        <w:numPr>
          <w:ilvl w:val="0"/>
          <w:numId w:val="14"/>
        </w:numPr>
        <w:rPr>
          <w:rFonts w:ascii="Arial" w:hAnsi="Arial" w:cs="Arial"/>
          <w:sz w:val="18"/>
          <w:szCs w:val="18"/>
        </w:rPr>
      </w:pPr>
      <w:r>
        <w:rPr>
          <w:rFonts w:ascii="Arial" w:hAnsi="Arial" w:cs="Arial"/>
          <w:caps/>
          <w:sz w:val="18"/>
          <w:szCs w:val="18"/>
        </w:rPr>
        <w:t>WARRANTY DOCUMENTATIOn</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F847AB" w:rsidRPr="00375726" w:rsidRDefault="00F847AB" w:rsidP="00F847AB">
      <w:pPr>
        <w:pStyle w:val="ListParagraph"/>
        <w:ind w:left="360"/>
        <w:rPr>
          <w:rFonts w:ascii="Arial" w:hAnsi="Arial" w:cs="Arial"/>
          <w:sz w:val="18"/>
          <w:szCs w:val="18"/>
        </w:rPr>
      </w:pPr>
    </w:p>
    <w:p w:rsidR="00F847AB" w:rsidRDefault="00F847AB" w:rsidP="00B7558E">
      <w:pPr>
        <w:pStyle w:val="ListParagraph"/>
        <w:numPr>
          <w:ilvl w:val="1"/>
          <w:numId w:val="15"/>
        </w:numPr>
        <w:rPr>
          <w:rFonts w:ascii="Arial" w:hAnsi="Arial" w:cs="Arial"/>
          <w:sz w:val="18"/>
          <w:szCs w:val="18"/>
        </w:rPr>
      </w:pPr>
      <w:r w:rsidRPr="00375726">
        <w:rPr>
          <w:rFonts w:ascii="Arial" w:hAnsi="Arial" w:cs="Arial"/>
          <w:sz w:val="18"/>
          <w:szCs w:val="18"/>
        </w:rPr>
        <w:t>QUALITY ASSURANCE</w:t>
      </w:r>
    </w:p>
    <w:p w:rsidR="00F847AB" w:rsidRPr="000F2CC3" w:rsidRDefault="00F847AB" w:rsidP="00B7558E">
      <w:pPr>
        <w:pStyle w:val="ListParagraph"/>
        <w:numPr>
          <w:ilvl w:val="0"/>
          <w:numId w:val="30"/>
        </w:numPr>
        <w:rPr>
          <w:rFonts w:ascii="Arial" w:hAnsi="Arial" w:cs="Arial"/>
          <w:caps/>
          <w:sz w:val="18"/>
          <w:szCs w:val="18"/>
        </w:rPr>
      </w:pPr>
      <w:r>
        <w:rPr>
          <w:rFonts w:ascii="Arial" w:hAnsi="Arial" w:cs="Arial"/>
          <w:caps/>
          <w:sz w:val="18"/>
          <w:szCs w:val="18"/>
        </w:rPr>
        <w:t>QUALIFICATIONS</w:t>
      </w:r>
    </w:p>
    <w:p w:rsidR="00F847AB" w:rsidRDefault="00F847AB" w:rsidP="00B7558E">
      <w:pPr>
        <w:pStyle w:val="ListParagraph"/>
        <w:numPr>
          <w:ilvl w:val="0"/>
          <w:numId w:val="31"/>
        </w:numPr>
        <w:rPr>
          <w:rFonts w:ascii="Arial" w:hAnsi="Arial" w:cs="Arial"/>
          <w:sz w:val="18"/>
          <w:szCs w:val="18"/>
        </w:rPr>
      </w:pPr>
      <w:r>
        <w:rPr>
          <w:rFonts w:ascii="Arial" w:hAnsi="Arial" w:cs="Arial"/>
          <w:sz w:val="18"/>
          <w:szCs w:val="18"/>
        </w:rPr>
        <w:t>MANUFACTURERS</w:t>
      </w:r>
    </w:p>
    <w:p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rsidR="00F847AB" w:rsidRDefault="00F847AB" w:rsidP="00F847AB">
      <w:pPr>
        <w:pStyle w:val="ListParagraph"/>
        <w:ind w:left="1080"/>
        <w:rPr>
          <w:rFonts w:ascii="Arial" w:hAnsi="Arial" w:cs="Arial"/>
          <w:sz w:val="18"/>
          <w:szCs w:val="18"/>
        </w:rPr>
      </w:pPr>
    </w:p>
    <w:p w:rsidR="00F847AB" w:rsidRDefault="00F847AB" w:rsidP="00B7558E">
      <w:pPr>
        <w:pStyle w:val="ListParagraph"/>
        <w:numPr>
          <w:ilvl w:val="0"/>
          <w:numId w:val="31"/>
        </w:numPr>
        <w:rPr>
          <w:rFonts w:ascii="Arial" w:hAnsi="Arial" w:cs="Arial"/>
          <w:sz w:val="18"/>
          <w:szCs w:val="18"/>
        </w:rPr>
      </w:pPr>
      <w:r>
        <w:rPr>
          <w:rFonts w:ascii="Arial" w:hAnsi="Arial" w:cs="Arial"/>
          <w:sz w:val="18"/>
          <w:szCs w:val="18"/>
        </w:rPr>
        <w:t>INSTALLERS</w:t>
      </w:r>
    </w:p>
    <w:p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rsidR="00F847AB" w:rsidRPr="000F2CC3" w:rsidRDefault="00F847AB" w:rsidP="00F847AB">
      <w:pPr>
        <w:pStyle w:val="ListParagraph"/>
        <w:ind w:left="1080"/>
        <w:rPr>
          <w:rFonts w:ascii="Arial" w:hAnsi="Arial" w:cs="Arial"/>
          <w:sz w:val="18"/>
          <w:szCs w:val="18"/>
        </w:rPr>
      </w:pPr>
    </w:p>
    <w:p w:rsidR="00F847AB" w:rsidRPr="005C6AF1" w:rsidRDefault="00F847AB" w:rsidP="00B7558E">
      <w:pPr>
        <w:pStyle w:val="ListParagraph"/>
        <w:numPr>
          <w:ilvl w:val="0"/>
          <w:numId w:val="30"/>
        </w:numPr>
        <w:rPr>
          <w:rFonts w:ascii="Arial" w:hAnsi="Arial" w:cs="Arial"/>
          <w:caps/>
          <w:sz w:val="18"/>
          <w:szCs w:val="18"/>
        </w:rPr>
      </w:pPr>
      <w:r>
        <w:rPr>
          <w:rFonts w:ascii="Arial" w:hAnsi="Arial" w:cs="Arial"/>
          <w:caps/>
          <w:sz w:val="18"/>
          <w:szCs w:val="18"/>
        </w:rPr>
        <w:lastRenderedPageBreak/>
        <w:t>CERTIFICATIONS</w:t>
      </w:r>
    </w:p>
    <w:p w:rsidR="005C6AF1" w:rsidRPr="005C6AF1" w:rsidRDefault="005C6AF1" w:rsidP="00B7558E">
      <w:pPr>
        <w:pStyle w:val="ListParagraph"/>
        <w:numPr>
          <w:ilvl w:val="0"/>
          <w:numId w:val="45"/>
        </w:numPr>
        <w:rPr>
          <w:rFonts w:ascii="Arial" w:hAnsi="Arial" w:cs="Arial"/>
          <w:caps/>
          <w:sz w:val="18"/>
          <w:szCs w:val="18"/>
        </w:rPr>
      </w:pPr>
      <w:r w:rsidRPr="005C6AF1">
        <w:rPr>
          <w:rFonts w:ascii="Arial" w:hAnsi="Arial" w:cs="Arial"/>
          <w:sz w:val="18"/>
          <w:szCs w:val="18"/>
        </w:rPr>
        <w:t xml:space="preserve">Provide Manufacturer’s written certification that </w:t>
      </w:r>
      <w:r w:rsidR="00BA2BDE">
        <w:rPr>
          <w:rFonts w:ascii="Arial" w:hAnsi="Arial" w:cs="Arial"/>
          <w:sz w:val="18"/>
          <w:szCs w:val="18"/>
        </w:rPr>
        <w:t>any attachment methods</w:t>
      </w:r>
      <w:r w:rsidR="003E5811">
        <w:rPr>
          <w:rFonts w:ascii="Arial" w:hAnsi="Arial" w:cs="Arial"/>
          <w:sz w:val="18"/>
          <w:szCs w:val="18"/>
        </w:rPr>
        <w:t xml:space="preserve"> specified</w:t>
      </w:r>
      <w:r w:rsidR="00BA2BDE">
        <w:rPr>
          <w:rFonts w:ascii="Arial" w:hAnsi="Arial" w:cs="Arial"/>
          <w:sz w:val="18"/>
          <w:szCs w:val="18"/>
        </w:rPr>
        <w:t xml:space="preserve"> are compatible</w:t>
      </w:r>
      <w:r w:rsidRPr="005C6AF1">
        <w:rPr>
          <w:rFonts w:ascii="Arial" w:hAnsi="Arial" w:cs="Arial"/>
          <w:sz w:val="18"/>
          <w:szCs w:val="18"/>
        </w:rPr>
        <w:t>.</w:t>
      </w:r>
    </w:p>
    <w:p w:rsidR="005C6AF1" w:rsidRPr="005C6AF1" w:rsidRDefault="005C6AF1" w:rsidP="00B7558E">
      <w:pPr>
        <w:pStyle w:val="ListParagraph"/>
        <w:numPr>
          <w:ilvl w:val="0"/>
          <w:numId w:val="45"/>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rsidR="005C6AF1" w:rsidRPr="005C6AF1" w:rsidRDefault="005C6AF1" w:rsidP="00B7558E">
      <w:pPr>
        <w:pStyle w:val="ListParagraph"/>
        <w:numPr>
          <w:ilvl w:val="0"/>
          <w:numId w:val="45"/>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1D4330" w:rsidRDefault="00F847AB" w:rsidP="00B7558E">
      <w:pPr>
        <w:pStyle w:val="ListParagraph"/>
        <w:numPr>
          <w:ilvl w:val="0"/>
          <w:numId w:val="30"/>
        </w:numPr>
        <w:rPr>
          <w:rFonts w:ascii="Arial" w:hAnsi="Arial" w:cs="Arial"/>
          <w:caps/>
          <w:sz w:val="18"/>
          <w:szCs w:val="18"/>
        </w:rPr>
      </w:pPr>
      <w:r>
        <w:rPr>
          <w:rFonts w:ascii="Arial" w:hAnsi="Arial" w:cs="Arial"/>
          <w:caps/>
          <w:sz w:val="18"/>
          <w:szCs w:val="18"/>
        </w:rPr>
        <w:t>SUSTAINABILITY STANDARDS CERTIFICATIONS</w:t>
      </w:r>
    </w:p>
    <w:p w:rsidR="003F5D83" w:rsidRPr="008F68CB" w:rsidRDefault="003F5D83" w:rsidP="00B7558E">
      <w:pPr>
        <w:pStyle w:val="ListParagraph"/>
        <w:numPr>
          <w:ilvl w:val="0"/>
          <w:numId w:val="46"/>
        </w:numPr>
        <w:rPr>
          <w:rFonts w:ascii="Arial" w:hAnsi="Arial" w:cs="Arial"/>
          <w:b/>
          <w:caps/>
          <w:sz w:val="18"/>
          <w:szCs w:val="18"/>
        </w:rPr>
      </w:pPr>
      <w:r w:rsidRPr="008F68CB">
        <w:rPr>
          <w:rFonts w:ascii="Arial" w:hAnsi="Arial" w:cs="Arial"/>
          <w:b/>
          <w:sz w:val="18"/>
          <w:szCs w:val="18"/>
          <w:highlight w:val="lightGray"/>
        </w:rPr>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rsidR="003F5D83" w:rsidRPr="008F68CB" w:rsidRDefault="003F5D83" w:rsidP="00B7558E">
      <w:pPr>
        <w:pStyle w:val="ListParagraph"/>
        <w:numPr>
          <w:ilvl w:val="0"/>
          <w:numId w:val="46"/>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rsidR="003F5D83" w:rsidRDefault="003F5D83" w:rsidP="00B7558E">
      <w:pPr>
        <w:pStyle w:val="ListParagraph"/>
        <w:numPr>
          <w:ilvl w:val="0"/>
          <w:numId w:val="46"/>
        </w:numPr>
        <w:rPr>
          <w:rFonts w:ascii="Arial" w:hAnsi="Arial" w:cs="Arial"/>
          <w:sz w:val="18"/>
          <w:szCs w:val="18"/>
        </w:rPr>
      </w:pPr>
      <w:r>
        <w:rPr>
          <w:rFonts w:ascii="Arial" w:hAnsi="Arial" w:cs="Arial"/>
          <w:sz w:val="18"/>
          <w:szCs w:val="18"/>
        </w:rPr>
        <w:t>Environmental Product Declaratio</w:t>
      </w:r>
      <w:r w:rsidR="0078482F">
        <w:rPr>
          <w:rFonts w:ascii="Arial" w:hAnsi="Arial" w:cs="Arial"/>
          <w:sz w:val="18"/>
          <w:szCs w:val="18"/>
        </w:rPr>
        <w:t>n validated by Underwriters Laboratories.</w:t>
      </w:r>
    </w:p>
    <w:p w:rsidR="00F847AB" w:rsidRDefault="00F847AB" w:rsidP="00F847AB">
      <w:pPr>
        <w:pStyle w:val="ListParagraph"/>
        <w:rPr>
          <w:rFonts w:ascii="Arial" w:hAnsi="Arial" w:cs="Arial"/>
          <w:caps/>
          <w:sz w:val="18"/>
          <w:szCs w:val="18"/>
        </w:rPr>
      </w:pPr>
    </w:p>
    <w:p w:rsidR="00F847AB" w:rsidRDefault="00F847AB" w:rsidP="00B7558E">
      <w:pPr>
        <w:pStyle w:val="ListParagraph"/>
        <w:numPr>
          <w:ilvl w:val="0"/>
          <w:numId w:val="30"/>
        </w:numPr>
        <w:rPr>
          <w:rFonts w:ascii="Arial" w:hAnsi="Arial" w:cs="Arial"/>
          <w:caps/>
          <w:sz w:val="18"/>
          <w:szCs w:val="18"/>
        </w:rPr>
      </w:pPr>
      <w:r>
        <w:rPr>
          <w:rFonts w:ascii="Arial" w:hAnsi="Arial" w:cs="Arial"/>
          <w:caps/>
          <w:sz w:val="18"/>
          <w:szCs w:val="18"/>
        </w:rPr>
        <w:t>MOCK-UPS</w:t>
      </w:r>
    </w:p>
    <w:p w:rsidR="009066DD" w:rsidRPr="003A6C09" w:rsidRDefault="009066DD" w:rsidP="009066DD">
      <w:pPr>
        <w:pStyle w:val="ListParagraph"/>
        <w:rPr>
          <w:rFonts w:ascii="Arial" w:hAnsi="Arial" w:cs="Arial"/>
          <w:sz w:val="18"/>
          <w:szCs w:val="18"/>
        </w:rPr>
      </w:pPr>
      <w:r w:rsidRPr="003A6C09">
        <w:rPr>
          <w:rFonts w:ascii="Arial" w:hAnsi="Arial" w:cs="Arial"/>
          <w:sz w:val="18"/>
          <w:szCs w:val="18"/>
        </w:rPr>
        <w:t xml:space="preserve">Construct a </w:t>
      </w:r>
      <w:r>
        <w:rPr>
          <w:rFonts w:ascii="Arial" w:hAnsi="Arial" w:cs="Arial"/>
          <w:sz w:val="18"/>
          <w:szCs w:val="18"/>
        </w:rPr>
        <w:t xml:space="preserve">foundation assembly </w:t>
      </w:r>
      <w:r w:rsidRPr="003A6C09">
        <w:rPr>
          <w:rFonts w:ascii="Arial" w:hAnsi="Arial" w:cs="Arial"/>
          <w:sz w:val="18"/>
          <w:szCs w:val="18"/>
        </w:rPr>
        <w:t>samp</w:t>
      </w:r>
      <w:r>
        <w:rPr>
          <w:rFonts w:ascii="Arial" w:hAnsi="Arial" w:cs="Arial"/>
          <w:sz w:val="18"/>
          <w:szCs w:val="18"/>
        </w:rPr>
        <w:t xml:space="preserve">le minimum 100 square feet that includes aggregate fill, leveling fill, </w:t>
      </w:r>
      <w:r w:rsidRPr="0051746C">
        <w:rPr>
          <w:rFonts w:ascii="Arial" w:hAnsi="Arial" w:cs="Arial"/>
          <w:b/>
          <w:sz w:val="18"/>
          <w:szCs w:val="18"/>
          <w:highlight w:val="lightGray"/>
        </w:rPr>
        <w:t>[vapor retarder, and/or below grade gas retarder]</w:t>
      </w:r>
      <w:r>
        <w:rPr>
          <w:rFonts w:ascii="Arial" w:hAnsi="Arial" w:cs="Arial"/>
          <w:sz w:val="18"/>
          <w:szCs w:val="18"/>
        </w:rPr>
        <w:t xml:space="preserve"> membrane system, 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Pr>
          <w:rFonts w:ascii="Arial" w:hAnsi="Arial" w:cs="Arial"/>
          <w:sz w:val="18"/>
          <w:szCs w:val="18"/>
        </w:rPr>
        <w:t xml:space="preserve">, drainage layers, and reinforced </w:t>
      </w:r>
      <w:r w:rsidRPr="0051746C">
        <w:rPr>
          <w:rFonts w:ascii="Arial" w:hAnsi="Arial" w:cs="Arial"/>
          <w:sz w:val="18"/>
          <w:szCs w:val="18"/>
        </w:rPr>
        <w:t>slab</w:t>
      </w:r>
      <w:r w:rsidRPr="0051746C">
        <w:rPr>
          <w:rFonts w:ascii="Arial" w:hAnsi="Arial" w:cs="Arial"/>
          <w:b/>
          <w:sz w:val="18"/>
          <w:szCs w:val="18"/>
        </w:rPr>
        <w:t xml:space="preserve">.  </w:t>
      </w:r>
      <w:r w:rsidRPr="0051746C">
        <w:rPr>
          <w:rFonts w:ascii="Arial" w:hAnsi="Arial" w:cs="Arial"/>
          <w:sz w:val="18"/>
          <w:szCs w:val="18"/>
        </w:rPr>
        <w:t>The</w:t>
      </w:r>
      <w:r w:rsidRPr="003A6C09">
        <w:rPr>
          <w:rFonts w:ascii="Arial" w:hAnsi="Arial" w:cs="Arial"/>
          <w:sz w:val="18"/>
          <w:szCs w:val="18"/>
        </w:rPr>
        <w:t xml:space="preserve"> mock-up shall also include a </w:t>
      </w:r>
      <w:r>
        <w:rPr>
          <w:rFonts w:ascii="Arial" w:hAnsi="Arial" w:cs="Arial"/>
          <w:sz w:val="18"/>
          <w:szCs w:val="18"/>
        </w:rPr>
        <w:t>pipe penetration</w:t>
      </w:r>
      <w:r w:rsidRPr="003A6C09">
        <w:rPr>
          <w:rFonts w:ascii="Arial" w:hAnsi="Arial" w:cs="Arial"/>
          <w:sz w:val="18"/>
          <w:szCs w:val="18"/>
        </w:rPr>
        <w:t xml:space="preserve"> and </w:t>
      </w:r>
      <w:r>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Pr>
          <w:rFonts w:ascii="Arial" w:hAnsi="Arial" w:cs="Arial"/>
          <w:sz w:val="18"/>
          <w:szCs w:val="18"/>
        </w:rPr>
        <w:t xml:space="preserve"> </w:t>
      </w:r>
      <w:r w:rsidRPr="003A6C09">
        <w:rPr>
          <w:rFonts w:ascii="Arial" w:hAnsi="Arial" w:cs="Arial"/>
          <w:sz w:val="18"/>
          <w:szCs w:val="18"/>
        </w:rPr>
        <w:t xml:space="preserve">and </w:t>
      </w:r>
      <w:r>
        <w:rPr>
          <w:rFonts w:ascii="Arial" w:hAnsi="Arial" w:cs="Arial"/>
          <w:sz w:val="18"/>
          <w:szCs w:val="18"/>
        </w:rPr>
        <w:t>terminations</w:t>
      </w:r>
      <w:r w:rsidRPr="003A6C09">
        <w:rPr>
          <w:rFonts w:ascii="Arial" w:hAnsi="Arial" w:cs="Arial"/>
          <w:sz w:val="18"/>
          <w:szCs w:val="18"/>
        </w:rPr>
        <w:t xml:space="preserve"> to demonstrate surface preparation, crack and joint treatment, </w:t>
      </w:r>
      <w:r>
        <w:rPr>
          <w:rFonts w:ascii="Arial" w:hAnsi="Arial" w:cs="Arial"/>
          <w:sz w:val="18"/>
          <w:szCs w:val="18"/>
        </w:rPr>
        <w:t>integration with</w:t>
      </w:r>
      <w:r w:rsidRPr="003A6C09">
        <w:rPr>
          <w:rFonts w:ascii="Arial" w:hAnsi="Arial" w:cs="Arial"/>
          <w:sz w:val="18"/>
          <w:szCs w:val="18"/>
        </w:rPr>
        <w:t xml:space="preserve"> </w:t>
      </w:r>
      <w:r>
        <w:rPr>
          <w:rFonts w:ascii="Arial" w:hAnsi="Arial" w:cs="Arial"/>
          <w:sz w:val="18"/>
          <w:szCs w:val="18"/>
        </w:rPr>
        <w:t>air barrier membrane system</w:t>
      </w:r>
      <w:r w:rsidRPr="003A6C09">
        <w:rPr>
          <w:rFonts w:ascii="Arial" w:hAnsi="Arial" w:cs="Arial"/>
          <w:sz w:val="18"/>
          <w:szCs w:val="18"/>
        </w:rPr>
        <w:t>, and sealing of gaps, terminations, and penet</w:t>
      </w:r>
      <w:r>
        <w:rPr>
          <w:rFonts w:ascii="Arial" w:hAnsi="Arial" w:cs="Arial"/>
          <w:sz w:val="18"/>
          <w:szCs w:val="18"/>
        </w:rPr>
        <w:t>rations of the below grade waterproofing assembly</w:t>
      </w:r>
      <w:r w:rsidRPr="003A6C09">
        <w:rPr>
          <w:rFonts w:ascii="Arial" w:hAnsi="Arial" w:cs="Arial"/>
          <w:sz w:val="18"/>
          <w:szCs w:val="18"/>
        </w:rPr>
        <w:t>.</w:t>
      </w:r>
    </w:p>
    <w:p w:rsidR="009066DD" w:rsidRDefault="009066DD" w:rsidP="00813343">
      <w:pPr>
        <w:pStyle w:val="ListParagraph"/>
        <w:numPr>
          <w:ilvl w:val="0"/>
          <w:numId w:val="62"/>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Pr>
          <w:rFonts w:ascii="Arial" w:hAnsi="Arial" w:cs="Arial"/>
          <w:sz w:val="18"/>
          <w:szCs w:val="18"/>
        </w:rPr>
        <w:t xml:space="preserve">waterproofing membrane </w:t>
      </w:r>
      <w:r w:rsidRPr="00EA78E6">
        <w:rPr>
          <w:rFonts w:ascii="Arial" w:hAnsi="Arial" w:cs="Arial"/>
          <w:sz w:val="18"/>
          <w:szCs w:val="18"/>
        </w:rPr>
        <w:t xml:space="preserve">before external insulation and </w:t>
      </w:r>
      <w:r>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9066DD" w:rsidRDefault="009066DD" w:rsidP="00813343">
      <w:pPr>
        <w:pStyle w:val="ListParagraph"/>
        <w:numPr>
          <w:ilvl w:val="0"/>
          <w:numId w:val="62"/>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 xml:space="preserve">air barrier </w:t>
      </w:r>
      <w:r w:rsidRPr="00E450DB">
        <w:rPr>
          <w:rFonts w:ascii="Arial" w:hAnsi="Arial" w:cs="Arial"/>
          <w:sz w:val="18"/>
          <w:szCs w:val="18"/>
        </w:rPr>
        <w:t>membrane, </w:t>
      </w:r>
      <w:r>
        <w:rPr>
          <w:rFonts w:ascii="Arial" w:hAnsi="Arial" w:cs="Arial"/>
          <w:sz w:val="18"/>
          <w:szCs w:val="18"/>
        </w:rPr>
        <w:t>penetrations, and edge of</w:t>
      </w:r>
      <w:r w:rsidRPr="00E450DB">
        <w:rPr>
          <w:rFonts w:ascii="Arial" w:hAnsi="Arial" w:cs="Arial"/>
          <w:sz w:val="18"/>
          <w:szCs w:val="18"/>
        </w:rPr>
        <w:t xml:space="preserve"> wall</w:t>
      </w:r>
      <w:r>
        <w:rPr>
          <w:rFonts w:ascii="Arial" w:hAnsi="Arial" w:cs="Arial"/>
          <w:sz w:val="18"/>
          <w:szCs w:val="18"/>
        </w:rPr>
        <w:t xml:space="preserve"> condition</w:t>
      </w:r>
      <w:r w:rsidRPr="00E450DB">
        <w:rPr>
          <w:rFonts w:ascii="Arial" w:hAnsi="Arial" w:cs="Arial"/>
          <w:sz w:val="18"/>
          <w:szCs w:val="18"/>
        </w:rPr>
        <w:t>.</w:t>
      </w:r>
    </w:p>
    <w:p w:rsidR="009066DD" w:rsidRDefault="009066DD" w:rsidP="00813343">
      <w:pPr>
        <w:pStyle w:val="ListParagraph"/>
        <w:numPr>
          <w:ilvl w:val="0"/>
          <w:numId w:val="62"/>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9066DD" w:rsidRDefault="009066DD" w:rsidP="00813343">
      <w:pPr>
        <w:pStyle w:val="ListParagraph"/>
        <w:numPr>
          <w:ilvl w:val="0"/>
          <w:numId w:val="62"/>
        </w:numPr>
        <w:rPr>
          <w:rFonts w:ascii="Arial" w:hAnsi="Arial" w:cs="Arial"/>
          <w:sz w:val="18"/>
          <w:szCs w:val="18"/>
        </w:rPr>
      </w:pPr>
      <w:r w:rsidRPr="000F2CC3">
        <w:rPr>
          <w:rFonts w:ascii="Arial" w:hAnsi="Arial" w:cs="Arial"/>
          <w:sz w:val="18"/>
          <w:szCs w:val="18"/>
        </w:rPr>
        <w:t>Locate as directed and remove upon review and approval.</w:t>
      </w:r>
    </w:p>
    <w:p w:rsidR="009066DD" w:rsidRPr="00B7724C" w:rsidRDefault="009066DD" w:rsidP="00B7724C">
      <w:pPr>
        <w:pStyle w:val="ListParagraph"/>
        <w:numPr>
          <w:ilvl w:val="0"/>
          <w:numId w:val="62"/>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sidR="00B7724C">
        <w:rPr>
          <w:rFonts w:ascii="Arial" w:hAnsi="Arial" w:cs="Arial"/>
          <w:b/>
          <w:sz w:val="18"/>
          <w:szCs w:val="18"/>
          <w:highlight w:val="lightGray"/>
        </w:rPr>
        <w:t>foundation</w:t>
      </w:r>
      <w:r w:rsidRPr="00B7724C">
        <w:rPr>
          <w:rFonts w:ascii="Arial" w:hAnsi="Arial" w:cs="Arial"/>
          <w:b/>
          <w:sz w:val="18"/>
          <w:szCs w:val="18"/>
          <w:highlight w:val="lightGray"/>
        </w:rPr>
        <w:t xml:space="preserve"> represented by mockup on Drawings or draw mockup as separate element.]</w:t>
      </w:r>
    </w:p>
    <w:p w:rsidR="009066DD" w:rsidRDefault="009066DD" w:rsidP="00813343">
      <w:pPr>
        <w:pStyle w:val="ListParagraph"/>
        <w:numPr>
          <w:ilvl w:val="0"/>
          <w:numId w:val="62"/>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9066DD" w:rsidRPr="003F5D83" w:rsidRDefault="009066DD" w:rsidP="00813343">
      <w:pPr>
        <w:pStyle w:val="ListParagraph"/>
        <w:numPr>
          <w:ilvl w:val="0"/>
          <w:numId w:val="62"/>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F847AB" w:rsidRPr="00AC0EA8" w:rsidRDefault="00F847AB" w:rsidP="009066DD">
      <w:pPr>
        <w:pStyle w:val="ListParagraph"/>
        <w:rPr>
          <w:rFonts w:ascii="Arial" w:hAnsi="Arial" w:cs="Arial"/>
          <w:sz w:val="18"/>
          <w:szCs w:val="18"/>
        </w:rPr>
      </w:pPr>
    </w:p>
    <w:p w:rsidR="00F847AB" w:rsidRDefault="00F847AB" w:rsidP="00B7558E">
      <w:pPr>
        <w:pStyle w:val="ListParagraph"/>
        <w:numPr>
          <w:ilvl w:val="1"/>
          <w:numId w:val="15"/>
        </w:numPr>
        <w:rPr>
          <w:rFonts w:ascii="Arial" w:hAnsi="Arial" w:cs="Arial"/>
          <w:sz w:val="18"/>
          <w:szCs w:val="18"/>
        </w:rPr>
      </w:pPr>
      <w:r w:rsidRPr="00375726">
        <w:rPr>
          <w:rFonts w:ascii="Arial" w:hAnsi="Arial" w:cs="Arial"/>
          <w:sz w:val="18"/>
          <w:szCs w:val="18"/>
        </w:rPr>
        <w:t>DELIVERY, STORAGE, AND HANDLING</w:t>
      </w:r>
    </w:p>
    <w:p w:rsidR="00F847AB" w:rsidRDefault="00895CFB" w:rsidP="00B7558E">
      <w:pPr>
        <w:pStyle w:val="ListParagraph"/>
        <w:numPr>
          <w:ilvl w:val="0"/>
          <w:numId w:val="26"/>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rsidR="00F847AB" w:rsidRPr="00B85419" w:rsidRDefault="00F847AB" w:rsidP="00F847AB">
      <w:pPr>
        <w:pStyle w:val="ListParagraph"/>
        <w:rPr>
          <w:rFonts w:ascii="Arial" w:hAnsi="Arial" w:cs="Arial"/>
          <w:sz w:val="18"/>
          <w:szCs w:val="18"/>
        </w:rPr>
      </w:pPr>
    </w:p>
    <w:p w:rsidR="00467E27" w:rsidRPr="00A65E3D" w:rsidRDefault="00A65E3D" w:rsidP="00B7558E">
      <w:pPr>
        <w:pStyle w:val="ListParagraph"/>
        <w:numPr>
          <w:ilvl w:val="0"/>
          <w:numId w:val="26"/>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rsidR="00A65E3D" w:rsidRPr="00467E27" w:rsidRDefault="00A65E3D" w:rsidP="00467E27">
      <w:pPr>
        <w:pStyle w:val="ListParagraph"/>
        <w:rPr>
          <w:rFonts w:ascii="Arial" w:hAnsi="Arial" w:cs="Arial"/>
          <w:sz w:val="18"/>
          <w:szCs w:val="18"/>
        </w:rPr>
      </w:pPr>
    </w:p>
    <w:p w:rsidR="00A65E3D" w:rsidRDefault="00A65E3D" w:rsidP="00B7558E">
      <w:pPr>
        <w:pStyle w:val="ListParagraph"/>
        <w:numPr>
          <w:ilvl w:val="0"/>
          <w:numId w:val="26"/>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rsidR="00467E27" w:rsidRPr="00467E27" w:rsidRDefault="00467E27" w:rsidP="00467E27">
      <w:pPr>
        <w:pStyle w:val="ListParagraph"/>
        <w:rPr>
          <w:rFonts w:ascii="Arial" w:hAnsi="Arial" w:cs="Arial"/>
          <w:sz w:val="18"/>
          <w:szCs w:val="18"/>
        </w:rPr>
      </w:pPr>
    </w:p>
    <w:p w:rsidR="00467E27" w:rsidRDefault="00467E27" w:rsidP="00B7558E">
      <w:pPr>
        <w:pStyle w:val="ListParagraph"/>
        <w:numPr>
          <w:ilvl w:val="0"/>
          <w:numId w:val="26"/>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rsidR="00F847AB" w:rsidRPr="00293444" w:rsidRDefault="00F847AB" w:rsidP="00F847AB">
      <w:pPr>
        <w:rPr>
          <w:rFonts w:ascii="Arial" w:hAnsi="Arial" w:cs="Arial"/>
          <w:sz w:val="18"/>
          <w:szCs w:val="18"/>
        </w:rPr>
      </w:pPr>
    </w:p>
    <w:p w:rsidR="00F847AB" w:rsidRDefault="00F847AB" w:rsidP="00B7558E">
      <w:pPr>
        <w:pStyle w:val="ListParagraph"/>
        <w:numPr>
          <w:ilvl w:val="1"/>
          <w:numId w:val="15"/>
        </w:numPr>
        <w:rPr>
          <w:rFonts w:ascii="Arial" w:hAnsi="Arial" w:cs="Arial"/>
          <w:sz w:val="18"/>
          <w:szCs w:val="18"/>
        </w:rPr>
      </w:pPr>
      <w:r>
        <w:rPr>
          <w:rFonts w:ascii="Arial" w:hAnsi="Arial" w:cs="Arial"/>
          <w:sz w:val="18"/>
          <w:szCs w:val="18"/>
        </w:rPr>
        <w:t>FIELD CONDITIONS</w:t>
      </w:r>
    </w:p>
    <w:p w:rsidR="00A65E3D" w:rsidRPr="00A65E3D" w:rsidRDefault="00F847AB" w:rsidP="00B7558E">
      <w:pPr>
        <w:pStyle w:val="ListParagraph"/>
        <w:numPr>
          <w:ilvl w:val="0"/>
          <w:numId w:val="27"/>
        </w:numPr>
        <w:rPr>
          <w:rFonts w:ascii="Arial" w:hAnsi="Arial" w:cs="Arial"/>
          <w:sz w:val="18"/>
          <w:szCs w:val="18"/>
        </w:rPr>
      </w:pPr>
      <w:r>
        <w:rPr>
          <w:rFonts w:ascii="Arial" w:hAnsi="Arial" w:cs="Arial"/>
          <w:sz w:val="18"/>
          <w:szCs w:val="18"/>
        </w:rPr>
        <w:t>AMBIENT CONDITIONS</w:t>
      </w:r>
    </w:p>
    <w:p w:rsidR="00A65E3D" w:rsidRDefault="00A65E3D" w:rsidP="00B7558E">
      <w:pPr>
        <w:pStyle w:val="ListParagraph"/>
        <w:numPr>
          <w:ilvl w:val="0"/>
          <w:numId w:val="29"/>
        </w:numPr>
        <w:rPr>
          <w:rFonts w:ascii="Arial" w:hAnsi="Arial" w:cs="Arial"/>
          <w:sz w:val="18"/>
          <w:szCs w:val="18"/>
        </w:rPr>
      </w:pPr>
      <w:r>
        <w:rPr>
          <w:rFonts w:ascii="Arial" w:hAnsi="Arial" w:cs="Arial"/>
          <w:sz w:val="18"/>
          <w:szCs w:val="18"/>
        </w:rPr>
        <w:t>Apply products within the range of ambient and substrate temperatures recommended by manufacturer.</w:t>
      </w:r>
    </w:p>
    <w:p w:rsidR="00A65E3D" w:rsidRPr="00A65E3D" w:rsidRDefault="00A65E3D" w:rsidP="00B7558E">
      <w:pPr>
        <w:pStyle w:val="ListParagraph"/>
        <w:numPr>
          <w:ilvl w:val="0"/>
          <w:numId w:val="29"/>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rsidR="00F847AB" w:rsidRDefault="00F847AB" w:rsidP="00F847AB">
      <w:pPr>
        <w:pStyle w:val="ListParagraph"/>
        <w:rPr>
          <w:rFonts w:ascii="Arial" w:hAnsi="Arial" w:cs="Arial"/>
          <w:sz w:val="18"/>
          <w:szCs w:val="18"/>
        </w:rPr>
      </w:pPr>
    </w:p>
    <w:p w:rsidR="00F847AB" w:rsidRPr="005F6639" w:rsidRDefault="00F847AB" w:rsidP="00B7558E">
      <w:pPr>
        <w:pStyle w:val="ListParagraph"/>
        <w:numPr>
          <w:ilvl w:val="1"/>
          <w:numId w:val="15"/>
        </w:numPr>
        <w:rPr>
          <w:rFonts w:ascii="Arial" w:hAnsi="Arial" w:cs="Arial"/>
          <w:sz w:val="18"/>
          <w:szCs w:val="18"/>
        </w:rPr>
      </w:pPr>
      <w:r>
        <w:rPr>
          <w:rFonts w:ascii="Arial" w:hAnsi="Arial" w:cs="Arial"/>
          <w:sz w:val="18"/>
          <w:szCs w:val="18"/>
        </w:rPr>
        <w:t>WARRANTY</w:t>
      </w:r>
    </w:p>
    <w:p w:rsidR="00F847AB" w:rsidRDefault="00F847AB" w:rsidP="00B7558E">
      <w:pPr>
        <w:pStyle w:val="ListParagraph"/>
        <w:numPr>
          <w:ilvl w:val="0"/>
          <w:numId w:val="28"/>
        </w:numPr>
        <w:rPr>
          <w:rFonts w:ascii="Arial" w:hAnsi="Arial" w:cs="Arial"/>
          <w:sz w:val="18"/>
          <w:szCs w:val="18"/>
        </w:rPr>
      </w:pPr>
      <w:r>
        <w:rPr>
          <w:rFonts w:ascii="Arial" w:hAnsi="Arial" w:cs="Arial"/>
          <w:sz w:val="18"/>
          <w:szCs w:val="18"/>
        </w:rPr>
        <w:t>MANUFACTURER WARRANTY</w:t>
      </w:r>
    </w:p>
    <w:p w:rsidR="00676AAB" w:rsidRDefault="00F847AB" w:rsidP="00B7558E">
      <w:pPr>
        <w:pStyle w:val="ListParagraph"/>
        <w:numPr>
          <w:ilvl w:val="0"/>
          <w:numId w:val="32"/>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rsidR="00676AAB" w:rsidRDefault="00676AAB" w:rsidP="00676AAB">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rsidR="000C0F9A" w:rsidRPr="008E3C96" w:rsidRDefault="00676AAB" w:rsidP="00B7558E">
      <w:pPr>
        <w:pStyle w:val="ListParagraph"/>
        <w:numPr>
          <w:ilvl w:val="0"/>
          <w:numId w:val="32"/>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7566EB" w:rsidRPr="00281A6F">
        <w:rPr>
          <w:rFonts w:ascii="Arial" w:hAnsi="Arial" w:cs="Arial"/>
          <w:color w:val="D30F7D"/>
          <w:sz w:val="18"/>
          <w:szCs w:val="18"/>
        </w:rPr>
        <w:t xml:space="preserve">(See </w:t>
      </w:r>
      <w:hyperlink r:id="rId15" w:history="1">
        <w:r w:rsidR="007566EB" w:rsidRPr="00E10D1A">
          <w:rPr>
            <w:rStyle w:val="Hyperlink"/>
            <w:rFonts w:ascii="Arial" w:hAnsi="Arial" w:cs="Arial"/>
            <w:sz w:val="18"/>
            <w:szCs w:val="18"/>
          </w:rPr>
          <w:t>Owens Corning FOAMULAR</w:t>
        </w:r>
        <w:r w:rsidR="00D82250">
          <w:rPr>
            <w:rStyle w:val="Hyperlink"/>
            <w:rFonts w:ascii="Arial" w:hAnsi="Arial" w:cs="Arial"/>
            <w:sz w:val="18"/>
            <w:szCs w:val="18"/>
          </w:rPr>
          <w:t>®</w:t>
        </w:r>
        <w:r w:rsidR="007566EB" w:rsidRPr="00E10D1A">
          <w:rPr>
            <w:rStyle w:val="Hyperlink"/>
            <w:rFonts w:ascii="Arial" w:hAnsi="Arial" w:cs="Arial"/>
            <w:sz w:val="18"/>
            <w:szCs w:val="18"/>
          </w:rPr>
          <w:t xml:space="preserve"> </w:t>
        </w:r>
        <w:r w:rsidR="005A0456">
          <w:rPr>
            <w:rStyle w:val="Hyperlink"/>
            <w:rFonts w:ascii="Arial" w:hAnsi="Arial" w:cs="Arial"/>
            <w:sz w:val="18"/>
            <w:szCs w:val="18"/>
          </w:rPr>
          <w:t xml:space="preserve">NGX™ </w:t>
        </w:r>
        <w:r w:rsidR="007566EB" w:rsidRPr="00E10D1A">
          <w:rPr>
            <w:rStyle w:val="Hyperlink"/>
            <w:rFonts w:ascii="Arial" w:hAnsi="Arial" w:cs="Arial"/>
            <w:sz w:val="18"/>
            <w:szCs w:val="18"/>
          </w:rPr>
          <w:t>Sample Warranty</w:t>
        </w:r>
      </w:hyperlink>
      <w:r w:rsidR="007566EB" w:rsidRPr="00281A6F">
        <w:rPr>
          <w:rFonts w:ascii="Arial" w:hAnsi="Arial" w:cs="Arial"/>
          <w:color w:val="D30F7D"/>
          <w:sz w:val="18"/>
          <w:szCs w:val="18"/>
        </w:rPr>
        <w:t>.)</w:t>
      </w:r>
    </w:p>
    <w:p w:rsidR="002E2CAE" w:rsidRPr="00E6491A" w:rsidRDefault="002E2CAE" w:rsidP="00676AAB">
      <w:pPr>
        <w:pStyle w:val="ListParagraph"/>
        <w:ind w:left="1080"/>
        <w:rPr>
          <w:rFonts w:ascii="Arial" w:hAnsi="Arial" w:cs="Arial"/>
          <w:sz w:val="18"/>
          <w:szCs w:val="18"/>
        </w:rPr>
      </w:pPr>
    </w:p>
    <w:p w:rsidR="002E2CAE" w:rsidRPr="00E6491A" w:rsidRDefault="002E2CAE" w:rsidP="002E2CAE">
      <w:pPr>
        <w:tabs>
          <w:tab w:val="center" w:pos="4680"/>
        </w:tabs>
        <w:rPr>
          <w:rFonts w:ascii="Arial" w:hAnsi="Arial" w:cs="Arial"/>
          <w:b/>
          <w:color w:val="000000"/>
          <w:sz w:val="18"/>
          <w:szCs w:val="18"/>
        </w:rPr>
      </w:pPr>
      <w:r w:rsidRPr="00E6491A">
        <w:rPr>
          <w:rFonts w:ascii="Arial" w:hAnsi="Arial" w:cs="Arial"/>
          <w:b/>
          <w:color w:val="000000"/>
          <w:sz w:val="18"/>
          <w:szCs w:val="18"/>
        </w:rPr>
        <w:t xml:space="preserve">PART 2 – </w:t>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level0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level1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level2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level3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level4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level5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level6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level7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t>PRODUCTS</w:t>
      </w:r>
    </w:p>
    <w:p w:rsidR="00143DB9" w:rsidRPr="00E6491A" w:rsidRDefault="00121E19" w:rsidP="00B7558E">
      <w:pPr>
        <w:pStyle w:val="ListParagraph"/>
        <w:numPr>
          <w:ilvl w:val="1"/>
          <w:numId w:val="33"/>
        </w:numPr>
        <w:rPr>
          <w:rFonts w:ascii="Arial" w:hAnsi="Arial" w:cs="Arial"/>
          <w:sz w:val="18"/>
          <w:szCs w:val="18"/>
        </w:rPr>
      </w:pPr>
      <w:r w:rsidRPr="00E6491A">
        <w:rPr>
          <w:rFonts w:ascii="Arial" w:hAnsi="Arial" w:cs="Arial"/>
          <w:sz w:val="18"/>
          <w:szCs w:val="18"/>
        </w:rPr>
        <w:lastRenderedPageBreak/>
        <w:t>EXTRUDED POLYSTYRENE INSULATION</w:t>
      </w:r>
    </w:p>
    <w:p w:rsidR="00143DB9" w:rsidRPr="00E6491A" w:rsidRDefault="00143DB9" w:rsidP="00B7558E">
      <w:pPr>
        <w:pStyle w:val="ListParagraph"/>
        <w:numPr>
          <w:ilvl w:val="0"/>
          <w:numId w:val="48"/>
        </w:numPr>
        <w:rPr>
          <w:rFonts w:ascii="Arial" w:hAnsi="Arial" w:cs="Arial"/>
          <w:sz w:val="18"/>
          <w:szCs w:val="18"/>
        </w:rPr>
      </w:pPr>
      <w:r w:rsidRPr="00E6491A">
        <w:rPr>
          <w:rFonts w:ascii="Arial" w:hAnsi="Arial" w:cs="Arial"/>
          <w:sz w:val="18"/>
          <w:szCs w:val="18"/>
        </w:rPr>
        <w:t>MANUFACTURERS</w:t>
      </w:r>
    </w:p>
    <w:p w:rsidR="00143DB9" w:rsidRPr="00E6491A" w:rsidRDefault="00143DB9" w:rsidP="00C9334C">
      <w:pPr>
        <w:rPr>
          <w:rFonts w:ascii="Arial" w:hAnsi="Arial" w:cs="Arial"/>
          <w:sz w:val="18"/>
          <w:szCs w:val="18"/>
        </w:rPr>
      </w:pPr>
      <w:r w:rsidRPr="00E6491A">
        <w:rPr>
          <w:rFonts w:ascii="Arial" w:hAnsi="Arial" w:cs="Arial"/>
          <w:sz w:val="18"/>
          <w:szCs w:val="18"/>
        </w:rPr>
        <w:t xml:space="preserve">BASIS-OF-DESIGN: </w:t>
      </w:r>
      <w:r w:rsidR="00121E19" w:rsidRPr="00E6491A">
        <w:rPr>
          <w:rFonts w:ascii="Arial" w:hAnsi="Arial" w:cs="Arial"/>
          <w:sz w:val="18"/>
          <w:szCs w:val="18"/>
        </w:rPr>
        <w:t>Owens Corning® (</w:t>
      </w:r>
      <w:hyperlink r:id="rId16" w:history="1">
        <w:r w:rsidR="00121E19" w:rsidRPr="00E6491A">
          <w:rPr>
            <w:rStyle w:val="Hyperlink"/>
            <w:rFonts w:ascii="Arial" w:hAnsi="Arial" w:cs="Arial"/>
            <w:sz w:val="18"/>
            <w:szCs w:val="18"/>
          </w:rPr>
          <w:t>www.owenscorning.com/insulation/commercial</w:t>
        </w:r>
      </w:hyperlink>
      <w:r w:rsidR="00121E19" w:rsidRPr="00E6491A">
        <w:rPr>
          <w:rFonts w:ascii="Arial" w:hAnsi="Arial" w:cs="Arial"/>
          <w:sz w:val="18"/>
          <w:szCs w:val="18"/>
        </w:rPr>
        <w:t xml:space="preserve">) </w:t>
      </w:r>
      <w:r w:rsidR="00121E19" w:rsidRPr="00813343">
        <w:rPr>
          <w:rFonts w:ascii="Arial" w:hAnsi="Arial" w:cs="Arial"/>
          <w:sz w:val="18"/>
          <w:szCs w:val="18"/>
        </w:rPr>
        <w:t>FOAMULAR</w:t>
      </w:r>
      <w:r w:rsidR="00121E19" w:rsidRPr="00813343">
        <w:rPr>
          <w:rFonts w:ascii="Arial" w:hAnsi="Arial" w:cs="Arial"/>
          <w:b/>
          <w:sz w:val="18"/>
          <w:szCs w:val="18"/>
        </w:rPr>
        <w:t>®</w:t>
      </w:r>
      <w:r w:rsidR="005A0456">
        <w:rPr>
          <w:rFonts w:ascii="Arial" w:hAnsi="Arial" w:cs="Arial"/>
          <w:b/>
          <w:sz w:val="18"/>
          <w:szCs w:val="18"/>
        </w:rPr>
        <w:t xml:space="preserve"> </w:t>
      </w:r>
      <w:r w:rsidR="005A0456">
        <w:rPr>
          <w:rFonts w:ascii="Arial" w:hAnsi="Arial" w:cs="Arial"/>
          <w:sz w:val="18"/>
          <w:szCs w:val="18"/>
        </w:rPr>
        <w:t>NGX™</w:t>
      </w:r>
      <w:r w:rsidR="00121E19" w:rsidRPr="00813343">
        <w:rPr>
          <w:rFonts w:ascii="Arial" w:hAnsi="Arial" w:cs="Arial"/>
          <w:b/>
          <w:sz w:val="18"/>
          <w:szCs w:val="18"/>
        </w:rPr>
        <w:t xml:space="preserve"> </w:t>
      </w:r>
      <w:r w:rsidR="008E3C96" w:rsidRPr="008E3C96">
        <w:rPr>
          <w:rFonts w:ascii="Arial" w:hAnsi="Arial" w:cs="Arial"/>
          <w:b/>
          <w:sz w:val="18"/>
          <w:szCs w:val="18"/>
          <w:highlight w:val="lightGray"/>
        </w:rPr>
        <w:t>[250, 400, 600, or 1000]</w:t>
      </w:r>
      <w:r w:rsidR="000C0F9A">
        <w:rPr>
          <w:rFonts w:ascii="Arial" w:hAnsi="Arial" w:cs="Arial"/>
          <w:sz w:val="18"/>
          <w:szCs w:val="18"/>
        </w:rPr>
        <w:t xml:space="preserve"> </w:t>
      </w:r>
      <w:r w:rsidR="00121E19" w:rsidRPr="00E6491A">
        <w:rPr>
          <w:rFonts w:ascii="Arial" w:hAnsi="Arial" w:cs="Arial"/>
          <w:sz w:val="18"/>
          <w:szCs w:val="18"/>
        </w:rPr>
        <w:t>or equal product from one of the following</w:t>
      </w:r>
      <w:r w:rsidRPr="00E6491A">
        <w:rPr>
          <w:rFonts w:ascii="Arial" w:hAnsi="Arial" w:cs="Arial"/>
          <w:sz w:val="18"/>
          <w:szCs w:val="18"/>
        </w:rPr>
        <w:t>:</w:t>
      </w:r>
      <w:r w:rsidR="00C9334C" w:rsidRPr="00E6491A">
        <w:rPr>
          <w:rFonts w:ascii="Arial" w:hAnsi="Arial" w:cs="Arial"/>
          <w:sz w:val="18"/>
          <w:szCs w:val="18"/>
        </w:rPr>
        <w:t xml:space="preserve"> </w:t>
      </w:r>
    </w:p>
    <w:p w:rsidR="00143DB9" w:rsidRPr="00E6491A" w:rsidRDefault="00143DB9" w:rsidP="00B7558E">
      <w:pPr>
        <w:pStyle w:val="ListParagraph"/>
        <w:numPr>
          <w:ilvl w:val="0"/>
          <w:numId w:val="47"/>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B7558E">
      <w:pPr>
        <w:pStyle w:val="ListParagraph"/>
        <w:numPr>
          <w:ilvl w:val="0"/>
          <w:numId w:val="47"/>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B7558E">
      <w:pPr>
        <w:pStyle w:val="ListParagraph"/>
        <w:numPr>
          <w:ilvl w:val="0"/>
          <w:numId w:val="47"/>
        </w:numPr>
        <w:rPr>
          <w:rFonts w:ascii="Arial" w:hAnsi="Arial" w:cs="Arial"/>
          <w:sz w:val="18"/>
          <w:szCs w:val="18"/>
        </w:rPr>
      </w:pPr>
      <w:r w:rsidRPr="00E6491A">
        <w:rPr>
          <w:rFonts w:ascii="Arial" w:hAnsi="Arial" w:cs="Arial"/>
          <w:sz w:val="18"/>
          <w:szCs w:val="18"/>
        </w:rPr>
        <w:t>Substitution Limitations</w:t>
      </w:r>
    </w:p>
    <w:p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FD402D" w:rsidRDefault="00FD402D" w:rsidP="00B7558E">
      <w:pPr>
        <w:pStyle w:val="ListParagraph"/>
        <w:numPr>
          <w:ilvl w:val="0"/>
          <w:numId w:val="51"/>
        </w:numPr>
        <w:rPr>
          <w:rFonts w:ascii="Arial" w:hAnsi="Arial" w:cs="Arial"/>
          <w:sz w:val="18"/>
          <w:szCs w:val="18"/>
        </w:rPr>
      </w:pPr>
      <w:r>
        <w:rPr>
          <w:rFonts w:ascii="Arial" w:hAnsi="Arial" w:cs="Arial"/>
          <w:sz w:val="18"/>
          <w:szCs w:val="18"/>
        </w:rPr>
        <w:t>Verification that proposed products meet published product performance criteria.</w:t>
      </w:r>
    </w:p>
    <w:p w:rsidR="00FD402D" w:rsidRPr="00813343" w:rsidRDefault="00FD402D" w:rsidP="00813343">
      <w:pPr>
        <w:pStyle w:val="ListParagraph"/>
        <w:numPr>
          <w:ilvl w:val="0"/>
          <w:numId w:val="4"/>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requirements</w:t>
      </w:r>
      <w:r w:rsidR="00813343">
        <w:rPr>
          <w:rFonts w:ascii="Arial" w:hAnsi="Arial" w:cs="Arial"/>
          <w:sz w:val="18"/>
          <w:szCs w:val="18"/>
        </w:rPr>
        <w:t xml:space="preserve"> of </w:t>
      </w:r>
      <w:r w:rsidR="00813343" w:rsidRPr="007F1B49">
        <w:rPr>
          <w:rFonts w:ascii="Arial" w:hAnsi="Arial" w:cs="Arial"/>
          <w:b/>
          <w:sz w:val="18"/>
          <w:szCs w:val="18"/>
          <w:highlight w:val="lightGray"/>
        </w:rPr>
        <w:t>[</w:t>
      </w:r>
      <w:r w:rsidR="00813343">
        <w:rPr>
          <w:rFonts w:ascii="Arial" w:hAnsi="Arial" w:cs="Arial"/>
          <w:b/>
          <w:sz w:val="18"/>
          <w:szCs w:val="18"/>
          <w:highlight w:val="lightGray"/>
        </w:rPr>
        <w:t>ASCE-7</w:t>
      </w:r>
      <w:r w:rsidR="00813343" w:rsidRPr="007F1B49">
        <w:rPr>
          <w:rFonts w:ascii="Arial" w:hAnsi="Arial" w:cs="Arial"/>
          <w:b/>
          <w:sz w:val="18"/>
          <w:szCs w:val="18"/>
          <w:highlight w:val="lightGray"/>
        </w:rPr>
        <w:t>]</w:t>
      </w:r>
      <w:r w:rsidR="00813343">
        <w:rPr>
          <w:rFonts w:ascii="Arial" w:hAnsi="Arial" w:cs="Arial"/>
          <w:b/>
          <w:sz w:val="18"/>
          <w:szCs w:val="18"/>
          <w:highlight w:val="lightGray"/>
        </w:rPr>
        <w:t xml:space="preserve"> and/or [ASCE-32]</w:t>
      </w:r>
      <w:r w:rsidRPr="00813343">
        <w:rPr>
          <w:rFonts w:ascii="Arial" w:hAnsi="Arial" w:cs="Arial"/>
          <w:sz w:val="18"/>
          <w:szCs w:val="18"/>
        </w:rPr>
        <w:t>.</w:t>
      </w:r>
    </w:p>
    <w:p w:rsidR="00FD402D" w:rsidRPr="00490C34" w:rsidRDefault="00FD402D" w:rsidP="00B7558E">
      <w:pPr>
        <w:pStyle w:val="ListParagraph"/>
        <w:numPr>
          <w:ilvl w:val="0"/>
          <w:numId w:val="51"/>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FD402D" w:rsidRDefault="00FD402D" w:rsidP="00B7558E">
      <w:pPr>
        <w:pStyle w:val="ListParagraph"/>
        <w:numPr>
          <w:ilvl w:val="0"/>
          <w:numId w:val="48"/>
        </w:numPr>
        <w:rPr>
          <w:rFonts w:ascii="Arial" w:hAnsi="Arial" w:cs="Arial"/>
          <w:sz w:val="18"/>
          <w:szCs w:val="18"/>
        </w:rPr>
      </w:pPr>
      <w:r>
        <w:rPr>
          <w:rFonts w:ascii="Arial" w:hAnsi="Arial" w:cs="Arial"/>
          <w:sz w:val="18"/>
          <w:szCs w:val="18"/>
        </w:rPr>
        <w:t>DESCRIPTION</w:t>
      </w:r>
    </w:p>
    <w:p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w:t>
      </w:r>
      <w:r>
        <w:rPr>
          <w:rFonts w:ascii="Arial" w:hAnsi="Arial" w:cs="Arial"/>
          <w:sz w:val="18"/>
          <w:szCs w:val="18"/>
        </w:rPr>
        <w:t xml:space="preserve">,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rsidR="00143DB9" w:rsidRDefault="00143DB9" w:rsidP="00B7558E">
      <w:pPr>
        <w:pStyle w:val="ListParagraph"/>
        <w:numPr>
          <w:ilvl w:val="0"/>
          <w:numId w:val="48"/>
        </w:numPr>
        <w:rPr>
          <w:rFonts w:ascii="Arial" w:hAnsi="Arial" w:cs="Arial"/>
          <w:sz w:val="18"/>
          <w:szCs w:val="18"/>
        </w:rPr>
      </w:pPr>
      <w:r>
        <w:rPr>
          <w:rFonts w:ascii="Arial" w:hAnsi="Arial" w:cs="Arial"/>
          <w:sz w:val="18"/>
          <w:szCs w:val="18"/>
        </w:rPr>
        <w:t>PERFORMANCE/ DESIGN CRITERIA</w:t>
      </w:r>
    </w:p>
    <w:p w:rsidR="00121E19" w:rsidRDefault="00143DB9" w:rsidP="00B7558E">
      <w:pPr>
        <w:pStyle w:val="ListParagraph"/>
        <w:numPr>
          <w:ilvl w:val="0"/>
          <w:numId w:val="54"/>
        </w:numPr>
        <w:rPr>
          <w:rFonts w:ascii="Arial" w:hAnsi="Arial" w:cs="Arial"/>
          <w:sz w:val="18"/>
          <w:szCs w:val="18"/>
        </w:rPr>
      </w:pPr>
      <w:r>
        <w:rPr>
          <w:rFonts w:ascii="Arial" w:hAnsi="Arial" w:cs="Arial"/>
          <w:sz w:val="18"/>
          <w:szCs w:val="18"/>
        </w:rPr>
        <w:t xml:space="preserve">Type </w:t>
      </w:r>
      <w:r w:rsidR="000F3DDF" w:rsidRPr="000F3DDF">
        <w:rPr>
          <w:rFonts w:ascii="Arial" w:hAnsi="Arial" w:cs="Arial"/>
          <w:b/>
          <w:sz w:val="18"/>
          <w:szCs w:val="18"/>
          <w:highlight w:val="lightGray"/>
        </w:rPr>
        <w:t>[IV, VI, V]</w:t>
      </w:r>
      <w:r w:rsidR="00121E19">
        <w:rPr>
          <w:rFonts w:ascii="Arial" w:hAnsi="Arial" w:cs="Arial"/>
          <w:sz w:val="18"/>
          <w:szCs w:val="18"/>
        </w:rPr>
        <w:t xml:space="preserve"> per ASTM C578 certified by independent third-party testing agency. </w:t>
      </w:r>
      <w:r w:rsidR="00194B10" w:rsidRPr="00121E19">
        <w:rPr>
          <w:rFonts w:ascii="Arial" w:hAnsi="Arial" w:cs="Arial"/>
          <w:color w:val="D30F7D"/>
          <w:sz w:val="18"/>
          <w:szCs w:val="18"/>
        </w:rPr>
        <w:t>(</w:t>
      </w:r>
      <w:r w:rsidR="00626530">
        <w:rPr>
          <w:rFonts w:ascii="Arial" w:hAnsi="Arial" w:cs="Arial"/>
          <w:color w:val="D30F7D"/>
          <w:sz w:val="18"/>
          <w:szCs w:val="18"/>
        </w:rPr>
        <w:t>See</w:t>
      </w:r>
      <w:r w:rsidR="00626530" w:rsidRPr="00121E19">
        <w:rPr>
          <w:rFonts w:ascii="Arial" w:hAnsi="Arial" w:cs="Arial"/>
          <w:color w:val="D30F7D"/>
          <w:sz w:val="18"/>
          <w:szCs w:val="18"/>
        </w:rPr>
        <w:t xml:space="preserve"> </w:t>
      </w:r>
      <w:hyperlink r:id="rId17" w:history="1">
        <w:r w:rsidR="00626530" w:rsidRPr="00EA76F8">
          <w:rPr>
            <w:rStyle w:val="Hyperlink"/>
            <w:rFonts w:ascii="Arial" w:hAnsi="Arial" w:cs="Arial"/>
            <w:sz w:val="18"/>
            <w:szCs w:val="18"/>
          </w:rPr>
          <w:t>Owens Corning ASTM C578 Types &amp; Properties Technical Bulletin</w:t>
        </w:r>
      </w:hyperlink>
      <w:r w:rsidR="00626530">
        <w:rPr>
          <w:rFonts w:ascii="Arial" w:hAnsi="Arial" w:cs="Arial"/>
          <w:color w:val="D30F7D"/>
          <w:sz w:val="18"/>
          <w:szCs w:val="18"/>
        </w:rPr>
        <w:t xml:space="preserve"> </w:t>
      </w:r>
      <w:r w:rsidR="00626530" w:rsidRPr="00121E19">
        <w:rPr>
          <w:rFonts w:ascii="Arial" w:hAnsi="Arial" w:cs="Arial"/>
          <w:color w:val="D30F7D"/>
          <w:sz w:val="18"/>
          <w:szCs w:val="18"/>
        </w:rPr>
        <w:t>for more information.)</w:t>
      </w:r>
    </w:p>
    <w:p w:rsidR="000F3DDF" w:rsidRPr="000F3DDF" w:rsidRDefault="00121E19" w:rsidP="00B7558E">
      <w:pPr>
        <w:pStyle w:val="ListParagraph"/>
        <w:numPr>
          <w:ilvl w:val="0"/>
          <w:numId w:val="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0F3DDF">
        <w:rPr>
          <w:rFonts w:ascii="Arial" w:hAnsi="Arial" w:cs="Arial"/>
          <w:sz w:val="18"/>
          <w:szCs w:val="18"/>
        </w:rPr>
        <w:t xml:space="preserve">Compressive Strength: </w:t>
      </w:r>
      <w:r w:rsidR="000F3DDF" w:rsidRPr="000F3DDF">
        <w:rPr>
          <w:rFonts w:ascii="Arial" w:hAnsi="Arial" w:cs="Arial"/>
          <w:b/>
          <w:sz w:val="18"/>
          <w:szCs w:val="18"/>
          <w:highlight w:val="lightGray"/>
        </w:rPr>
        <w:t>[40,</w:t>
      </w:r>
      <w:r w:rsidR="005F38FA" w:rsidRPr="000F3DDF">
        <w:rPr>
          <w:rFonts w:ascii="Arial" w:hAnsi="Arial" w:cs="Arial"/>
          <w:b/>
          <w:sz w:val="18"/>
          <w:szCs w:val="18"/>
          <w:highlight w:val="lightGray"/>
        </w:rPr>
        <w:t>60</w:t>
      </w:r>
      <w:r w:rsidR="000F3DDF" w:rsidRPr="000F3DDF">
        <w:rPr>
          <w:rFonts w:ascii="Arial" w:hAnsi="Arial" w:cs="Arial"/>
          <w:b/>
          <w:sz w:val="18"/>
          <w:szCs w:val="18"/>
          <w:highlight w:val="lightGray"/>
        </w:rPr>
        <w:t>,100]</w:t>
      </w:r>
      <w:r w:rsidRPr="000F3DDF">
        <w:rPr>
          <w:rFonts w:ascii="Arial" w:hAnsi="Arial" w:cs="Arial"/>
          <w:sz w:val="18"/>
          <w:szCs w:val="18"/>
        </w:rPr>
        <w:t xml:space="preserve"> psi, minimum per ASTM D1621.</w:t>
      </w:r>
      <w:r w:rsidRPr="000F3DDF">
        <w:rPr>
          <w:rFonts w:ascii="Arial" w:hAnsi="Arial" w:cs="Arial"/>
          <w:color w:val="70AD47" w:themeColor="accent6"/>
          <w:sz w:val="18"/>
          <w:szCs w:val="18"/>
        </w:rPr>
        <w:t xml:space="preserve"> </w:t>
      </w:r>
    </w:p>
    <w:p w:rsidR="00121E19" w:rsidRPr="000F3DDF" w:rsidRDefault="00121E19" w:rsidP="00B7558E">
      <w:pPr>
        <w:pStyle w:val="ListParagraph"/>
        <w:numPr>
          <w:ilvl w:val="0"/>
          <w:numId w:val="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0F3DDF">
        <w:rPr>
          <w:rFonts w:ascii="Arial" w:hAnsi="Arial" w:cs="Arial"/>
          <w:sz w:val="18"/>
          <w:szCs w:val="18"/>
        </w:rPr>
        <w:t>Thermal Resistance (</w:t>
      </w:r>
      <w:proofErr w:type="gramStart"/>
      <w:r w:rsidRPr="000F3DDF">
        <w:rPr>
          <w:rFonts w:ascii="Arial" w:hAnsi="Arial" w:cs="Arial"/>
          <w:sz w:val="18"/>
          <w:szCs w:val="18"/>
        </w:rPr>
        <w:t>180 day</w:t>
      </w:r>
      <w:proofErr w:type="gramEnd"/>
      <w:r w:rsidRPr="000F3DDF">
        <w:rPr>
          <w:rFonts w:ascii="Arial" w:hAnsi="Arial" w:cs="Arial"/>
          <w:sz w:val="18"/>
          <w:szCs w:val="18"/>
        </w:rPr>
        <w:t xml:space="preserve"> real-time aging as mandated by ASTM C578, measured per ASTM C518 at mean temperature of 75F): R-5.0 per inch of thickness, with 90% lifetime limited warranty on thermal resistance.</w:t>
      </w:r>
      <w:r w:rsidRPr="000F3DDF">
        <w:rPr>
          <w:rFonts w:ascii="Arial" w:hAnsi="Arial" w:cs="Arial"/>
          <w:color w:val="70AD47" w:themeColor="accent6"/>
          <w:sz w:val="18"/>
          <w:szCs w:val="18"/>
        </w:rPr>
        <w:t xml:space="preserve"> </w:t>
      </w:r>
    </w:p>
    <w:p w:rsidR="00121E19" w:rsidRPr="00F31E02" w:rsidRDefault="00121E19" w:rsidP="00B7558E">
      <w:pPr>
        <w:pStyle w:val="ListParagraph"/>
        <w:numPr>
          <w:ilvl w:val="0"/>
          <w:numId w:val="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FD7C70">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rsidR="00121E19" w:rsidRDefault="00121E19" w:rsidP="00B7558E">
      <w:pPr>
        <w:pStyle w:val="ListParagraph"/>
        <w:numPr>
          <w:ilvl w:val="0"/>
          <w:numId w:val="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rsidR="003734AE" w:rsidRPr="00734C66" w:rsidRDefault="00734C66" w:rsidP="00B7558E">
      <w:pPr>
        <w:pStyle w:val="ListParagraph"/>
        <w:numPr>
          <w:ilvl w:val="0"/>
          <w:numId w:val="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734C66">
        <w:rPr>
          <w:rFonts w:ascii="Arial" w:hAnsi="Arial" w:cs="Arial"/>
          <w:b/>
          <w:sz w:val="18"/>
          <w:szCs w:val="18"/>
          <w:highlight w:val="lightGray"/>
        </w:rPr>
        <w:t>[</w:t>
      </w:r>
      <w:r w:rsidR="003734AE" w:rsidRPr="00734C66">
        <w:rPr>
          <w:rFonts w:ascii="Arial" w:hAnsi="Arial" w:cs="Arial"/>
          <w:b/>
          <w:sz w:val="18"/>
          <w:szCs w:val="18"/>
          <w:highlight w:val="lightGray"/>
        </w:rPr>
        <w:t>Assembly complaint with ASCE 7.</w:t>
      </w:r>
      <w:r w:rsidRPr="00734C66">
        <w:rPr>
          <w:rFonts w:ascii="Arial" w:hAnsi="Arial" w:cs="Arial"/>
          <w:b/>
          <w:sz w:val="18"/>
          <w:szCs w:val="18"/>
          <w:highlight w:val="lightGray"/>
        </w:rPr>
        <w:t>]</w:t>
      </w:r>
    </w:p>
    <w:p w:rsidR="00F538CE" w:rsidRPr="00F538CE" w:rsidRDefault="00F538CE" w:rsidP="00B7558E">
      <w:pPr>
        <w:pStyle w:val="ListParagraph"/>
        <w:numPr>
          <w:ilvl w:val="0"/>
          <w:numId w:val="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F538CE">
        <w:rPr>
          <w:rFonts w:ascii="Arial" w:hAnsi="Arial" w:cs="Arial"/>
          <w:b/>
          <w:sz w:val="18"/>
          <w:szCs w:val="18"/>
          <w:highlight w:val="lightGray"/>
        </w:rPr>
        <w:t>[Assembly compliant with ASCE 32.]</w:t>
      </w:r>
    </w:p>
    <w:p w:rsidR="0051663C" w:rsidRPr="0051663C" w:rsidRDefault="0051663C" w:rsidP="0051663C">
      <w:pPr>
        <w:pStyle w:val="ListParagraph"/>
        <w:rPr>
          <w:rFonts w:ascii="Arial" w:hAnsi="Arial" w:cs="Arial"/>
          <w:sz w:val="18"/>
          <w:szCs w:val="18"/>
        </w:rPr>
      </w:pPr>
    </w:p>
    <w:p w:rsidR="00143DB9" w:rsidRPr="00121E19" w:rsidRDefault="00143DB9" w:rsidP="00B7558E">
      <w:pPr>
        <w:pStyle w:val="ListParagraph"/>
        <w:numPr>
          <w:ilvl w:val="0"/>
          <w:numId w:val="48"/>
        </w:numPr>
        <w:rPr>
          <w:rFonts w:ascii="Arial" w:hAnsi="Arial" w:cs="Arial"/>
          <w:sz w:val="18"/>
          <w:szCs w:val="18"/>
        </w:rPr>
      </w:pPr>
      <w:r w:rsidRPr="00121E19">
        <w:rPr>
          <w:rFonts w:ascii="Arial" w:hAnsi="Arial" w:cs="Arial"/>
          <w:sz w:val="18"/>
          <w:szCs w:val="18"/>
        </w:rPr>
        <w:t>MATERIALS</w:t>
      </w:r>
    </w:p>
    <w:p w:rsidR="00121E19" w:rsidRPr="00A55514" w:rsidRDefault="00121E19" w:rsidP="00B7558E">
      <w:pPr>
        <w:pStyle w:val="ListParagraph"/>
        <w:numPr>
          <w:ilvl w:val="0"/>
          <w:numId w:val="4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rsidR="00125064" w:rsidRDefault="00125064" w:rsidP="00125064">
      <w:pPr>
        <w:pStyle w:val="ListParagraph"/>
        <w:numPr>
          <w:ilvl w:val="0"/>
          <w:numId w:val="4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2" w:name="_Hlk48650737"/>
      <w:r>
        <w:rPr>
          <w:rFonts w:ascii="Arial" w:eastAsia="MS Gothic" w:hAnsi="Arial" w:cs="Arial"/>
          <w:sz w:val="18"/>
          <w:szCs w:val="18"/>
        </w:rPr>
        <w:t>Contains no HCFCs or HFC 134a blowing agents.</w:t>
      </w:r>
    </w:p>
    <w:p w:rsidR="00125064" w:rsidRPr="00B26EC5" w:rsidRDefault="00125064" w:rsidP="00125064">
      <w:pPr>
        <w:pStyle w:val="ListParagraph"/>
        <w:numPr>
          <w:ilvl w:val="0"/>
          <w:numId w:val="4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3" w:name="_Hlk48650764"/>
      <w:bookmarkEnd w:id="2"/>
      <w:r>
        <w:rPr>
          <w:rFonts w:ascii="Arial" w:eastAsia="MS Gothic" w:hAnsi="Arial" w:cs="Arial"/>
          <w:sz w:val="18"/>
          <w:szCs w:val="18"/>
        </w:rPr>
        <w:t xml:space="preserve">Zero ozone depleting </w:t>
      </w:r>
      <w:bookmarkStart w:id="4" w:name="_Hlk48651340"/>
      <w:r>
        <w:rPr>
          <w:rFonts w:ascii="Arial" w:eastAsia="MS Gothic" w:hAnsi="Arial" w:cs="Arial"/>
          <w:sz w:val="18"/>
          <w:szCs w:val="18"/>
        </w:rPr>
        <w:t>blowing agent</w:t>
      </w:r>
      <w:bookmarkEnd w:id="4"/>
      <w:r>
        <w:rPr>
          <w:rFonts w:ascii="Arial" w:eastAsia="MS Gothic" w:hAnsi="Arial" w:cs="Arial"/>
          <w:sz w:val="18"/>
          <w:szCs w:val="18"/>
        </w:rPr>
        <w:t xml:space="preserve"> that has warming potential (100 years) of less than 80. </w:t>
      </w:r>
      <w:r w:rsidRPr="00A34225">
        <w:rPr>
          <w:rFonts w:ascii="Arial" w:eastAsia="MS Gothic" w:hAnsi="Arial" w:cs="Arial"/>
          <w:color w:val="D30F7D"/>
          <w:sz w:val="18"/>
          <w:szCs w:val="18"/>
        </w:rPr>
        <w:t xml:space="preserve">(See </w:t>
      </w:r>
      <w:r>
        <w:rPr>
          <w:rFonts w:ascii="Arial" w:eastAsia="MS Gothic" w:hAnsi="Arial" w:cs="Arial"/>
          <w:color w:val="D30F7D"/>
          <w:sz w:val="18"/>
          <w:szCs w:val="18"/>
        </w:rPr>
        <w:t xml:space="preserve">Owens Corning </w:t>
      </w:r>
      <w:r w:rsidRPr="00A34225">
        <w:rPr>
          <w:rFonts w:ascii="Arial" w:eastAsia="MS Gothic" w:hAnsi="Arial" w:cs="Arial"/>
          <w:color w:val="D30F7D"/>
          <w:sz w:val="18"/>
          <w:szCs w:val="18"/>
        </w:rPr>
        <w:t>FOAMULAR® NGX™ Technical Bulletin</w:t>
      </w:r>
      <w:r>
        <w:rPr>
          <w:rFonts w:ascii="Arial" w:eastAsia="MS Gothic" w:hAnsi="Arial" w:cs="Arial"/>
          <w:color w:val="D30F7D"/>
          <w:sz w:val="18"/>
          <w:szCs w:val="18"/>
        </w:rPr>
        <w:t>).</w:t>
      </w:r>
    </w:p>
    <w:bookmarkEnd w:id="3"/>
    <w:p w:rsidR="00143DB9" w:rsidRPr="00AB01BC" w:rsidRDefault="00143DB9" w:rsidP="00B7558E">
      <w:pPr>
        <w:pStyle w:val="ListParagraph"/>
        <w:numPr>
          <w:ilvl w:val="0"/>
          <w:numId w:val="49"/>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w:t>
      </w:r>
      <w:r w:rsidR="00AB01BC">
        <w:rPr>
          <w:rFonts w:ascii="Arial" w:hAnsi="Arial" w:cs="Arial"/>
          <w:sz w:val="18"/>
          <w:szCs w:val="18"/>
        </w:rPr>
        <w:t xml:space="preserve">Content: Minimum </w:t>
      </w:r>
      <w:r w:rsidR="00AB01BC" w:rsidRPr="00245A8F">
        <w:rPr>
          <w:rFonts w:ascii="Arial" w:hAnsi="Arial" w:cs="Arial"/>
          <w:sz w:val="18"/>
          <w:szCs w:val="18"/>
        </w:rPr>
        <w:t>20%</w:t>
      </w:r>
      <w:r w:rsidR="00AB01BC" w:rsidRPr="00F31E02">
        <w:rPr>
          <w:rFonts w:ascii="Arial" w:hAnsi="Arial" w:cs="Arial"/>
          <w:sz w:val="18"/>
          <w:szCs w:val="18"/>
        </w:rPr>
        <w:t xml:space="preserve">, certified by independent third party such as </w:t>
      </w:r>
      <w:r w:rsidR="00AB01BC">
        <w:rPr>
          <w:rFonts w:ascii="Arial" w:hAnsi="Arial" w:cs="Arial"/>
          <w:sz w:val="18"/>
          <w:szCs w:val="18"/>
        </w:rPr>
        <w:t>SCS Global Services</w:t>
      </w:r>
      <w:r w:rsidR="00AB01BC" w:rsidRPr="009C26CE">
        <w:rPr>
          <w:rFonts w:ascii="Arial" w:hAnsi="Arial" w:cs="Arial"/>
          <w:sz w:val="18"/>
          <w:szCs w:val="18"/>
        </w:rPr>
        <w:t>.</w:t>
      </w:r>
    </w:p>
    <w:p w:rsidR="00121E19" w:rsidRPr="00ED7354" w:rsidRDefault="00121E19" w:rsidP="00B7558E">
      <w:pPr>
        <w:pStyle w:val="ListParagraph"/>
        <w:numPr>
          <w:ilvl w:val="0"/>
          <w:numId w:val="49"/>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[1-1/2”, 2”</w:t>
      </w:r>
      <w:r w:rsidR="004B0AFE">
        <w:rPr>
          <w:rFonts w:ascii="Arial" w:hAnsi="Arial" w:cs="Arial"/>
          <w:b/>
          <w:sz w:val="18"/>
          <w:szCs w:val="18"/>
          <w:highlight w:val="lightGray"/>
        </w:rPr>
        <w:t>, 2-1/2”</w:t>
      </w:r>
      <w:r w:rsidRPr="00CA22E3">
        <w:rPr>
          <w:rFonts w:ascii="Arial" w:hAnsi="Arial" w:cs="Arial"/>
          <w:b/>
          <w:sz w:val="18"/>
          <w:szCs w:val="18"/>
          <w:highlight w:val="lightGray"/>
        </w:rPr>
        <w:t xml:space="preserve">, 3”, 4”] </w:t>
      </w:r>
      <w:r w:rsidRPr="00CA22E3">
        <w:rPr>
          <w:rFonts w:ascii="Arial" w:hAnsi="Arial" w:cs="Arial"/>
          <w:sz w:val="18"/>
          <w:szCs w:val="18"/>
        </w:rPr>
        <w:t xml:space="preserve">thick; </w:t>
      </w:r>
      <w:r w:rsidR="007A2204" w:rsidRPr="004B0AFE">
        <w:rPr>
          <w:rFonts w:ascii="Arial" w:hAnsi="Arial" w:cs="Arial"/>
          <w:b/>
          <w:sz w:val="18"/>
          <w:szCs w:val="18"/>
          <w:highlight w:val="lightGray"/>
        </w:rPr>
        <w:t>[</w:t>
      </w:r>
      <w:r w:rsidR="005F38FA" w:rsidRPr="004B0AFE">
        <w:rPr>
          <w:rFonts w:ascii="Arial" w:hAnsi="Arial" w:cs="Arial"/>
          <w:b/>
          <w:sz w:val="18"/>
          <w:szCs w:val="18"/>
          <w:highlight w:val="lightGray"/>
        </w:rPr>
        <w:t>24</w:t>
      </w:r>
      <w:r w:rsidRPr="004B0AFE">
        <w:rPr>
          <w:rFonts w:ascii="Arial" w:hAnsi="Arial" w:cs="Arial"/>
          <w:b/>
          <w:sz w:val="18"/>
          <w:szCs w:val="18"/>
          <w:highlight w:val="lightGray"/>
        </w:rPr>
        <w:t>”</w:t>
      </w:r>
      <w:r w:rsidR="004B0AFE">
        <w:rPr>
          <w:rFonts w:ascii="Arial" w:hAnsi="Arial" w:cs="Arial"/>
          <w:b/>
          <w:sz w:val="18"/>
          <w:szCs w:val="18"/>
          <w:highlight w:val="lightGray"/>
        </w:rPr>
        <w:t xml:space="preserve"> </w:t>
      </w:r>
      <w:r w:rsidRPr="004B0AFE">
        <w:rPr>
          <w:rFonts w:ascii="Arial" w:hAnsi="Arial" w:cs="Arial"/>
          <w:b/>
          <w:sz w:val="18"/>
          <w:szCs w:val="18"/>
          <w:highlight w:val="lightGray"/>
        </w:rPr>
        <w:t>x</w:t>
      </w:r>
      <w:r w:rsidR="004B0AFE">
        <w:rPr>
          <w:rFonts w:ascii="Arial" w:hAnsi="Arial" w:cs="Arial"/>
          <w:b/>
          <w:sz w:val="18"/>
          <w:szCs w:val="18"/>
          <w:highlight w:val="lightGray"/>
        </w:rPr>
        <w:t xml:space="preserve"> </w:t>
      </w:r>
      <w:r w:rsidRPr="004B0AFE">
        <w:rPr>
          <w:rFonts w:ascii="Arial" w:hAnsi="Arial" w:cs="Arial"/>
          <w:b/>
          <w:sz w:val="18"/>
          <w:szCs w:val="18"/>
          <w:highlight w:val="lightGray"/>
        </w:rPr>
        <w:t>96”</w:t>
      </w:r>
      <w:r w:rsidR="004B0AFE">
        <w:rPr>
          <w:rFonts w:ascii="Arial" w:hAnsi="Arial" w:cs="Arial"/>
          <w:b/>
          <w:sz w:val="18"/>
          <w:szCs w:val="18"/>
          <w:highlight w:val="lightGray"/>
        </w:rPr>
        <w:t>,</w:t>
      </w:r>
      <w:r w:rsidR="007A2204" w:rsidRPr="004B0AFE">
        <w:rPr>
          <w:rFonts w:ascii="Arial" w:hAnsi="Arial" w:cs="Arial"/>
          <w:b/>
          <w:sz w:val="18"/>
          <w:szCs w:val="18"/>
          <w:highlight w:val="lightGray"/>
        </w:rPr>
        <w:t xml:space="preserve"> 48” x 96”]</w:t>
      </w:r>
      <w:r w:rsidRPr="00CA22E3">
        <w:rPr>
          <w:rFonts w:ascii="Arial" w:hAnsi="Arial" w:cs="Arial"/>
          <w:sz w:val="18"/>
          <w:szCs w:val="18"/>
        </w:rPr>
        <w:t>; square edge.</w:t>
      </w:r>
      <w:r w:rsidR="0078482F">
        <w:rPr>
          <w:rFonts w:ascii="Arial" w:hAnsi="Arial" w:cs="Arial"/>
          <w:sz w:val="18"/>
          <w:szCs w:val="18"/>
        </w:rPr>
        <w:t xml:space="preserve"> </w:t>
      </w:r>
      <w:r w:rsidR="00BA48E1">
        <w:rPr>
          <w:rFonts w:ascii="Arial" w:hAnsi="Arial" w:cs="Arial"/>
          <w:sz w:val="18"/>
          <w:szCs w:val="18"/>
        </w:rPr>
        <w:t xml:space="preserve"> </w:t>
      </w:r>
      <w:r w:rsidR="00E13B17" w:rsidRPr="0078482F">
        <w:rPr>
          <w:rFonts w:ascii="Arial" w:hAnsi="Arial" w:cs="Arial"/>
          <w:color w:val="D30F7D"/>
          <w:sz w:val="18"/>
          <w:szCs w:val="18"/>
        </w:rPr>
        <w:t xml:space="preserve">(FOAMULAR® </w:t>
      </w:r>
      <w:r w:rsidR="005A0456">
        <w:rPr>
          <w:rFonts w:ascii="Arial" w:hAnsi="Arial" w:cs="Arial"/>
          <w:color w:val="D30F7D"/>
          <w:sz w:val="18"/>
          <w:szCs w:val="18"/>
        </w:rPr>
        <w:t xml:space="preserve">NGX™ </w:t>
      </w:r>
      <w:r w:rsidR="00E13B17">
        <w:rPr>
          <w:rFonts w:ascii="Arial" w:hAnsi="Arial" w:cs="Arial"/>
          <w:color w:val="D30F7D"/>
          <w:sz w:val="18"/>
          <w:szCs w:val="18"/>
        </w:rPr>
        <w:t>400, 600, 1000</w:t>
      </w:r>
      <w:r w:rsidR="00E13B17" w:rsidRPr="0078482F">
        <w:rPr>
          <w:rFonts w:ascii="Arial" w:hAnsi="Arial" w:cs="Arial"/>
          <w:color w:val="D30F7D"/>
          <w:sz w:val="18"/>
          <w:szCs w:val="18"/>
        </w:rPr>
        <w:t xml:space="preserve"> XPS </w:t>
      </w:r>
      <w:r w:rsidR="00E13B17">
        <w:rPr>
          <w:rFonts w:ascii="Arial" w:hAnsi="Arial" w:cs="Arial"/>
          <w:color w:val="D30F7D"/>
          <w:sz w:val="18"/>
          <w:szCs w:val="18"/>
        </w:rPr>
        <w:t>available only in 24” x 96”)</w:t>
      </w:r>
    </w:p>
    <w:p w:rsidR="00ED7354" w:rsidRDefault="00ED7354" w:rsidP="00B7558E">
      <w:pPr>
        <w:pStyle w:val="ListParagraph"/>
        <w:numPr>
          <w:ilvl w:val="0"/>
          <w:numId w:val="49"/>
        </w:numPr>
        <w:rPr>
          <w:rFonts w:ascii="Arial" w:hAnsi="Arial" w:cs="Arial"/>
          <w:sz w:val="18"/>
          <w:szCs w:val="18"/>
        </w:rPr>
      </w:pPr>
      <w:r>
        <w:rPr>
          <w:rFonts w:ascii="Arial" w:hAnsi="Arial" w:cs="Arial"/>
          <w:sz w:val="18"/>
          <w:szCs w:val="18"/>
        </w:rPr>
        <w:t>Provide standard tapered material</w:t>
      </w:r>
      <w:r w:rsidRPr="00ED7354">
        <w:rPr>
          <w:rFonts w:ascii="Arial" w:hAnsi="Arial" w:cs="Arial"/>
          <w:b/>
          <w:sz w:val="18"/>
          <w:szCs w:val="18"/>
        </w:rPr>
        <w:t xml:space="preserve"> </w:t>
      </w:r>
      <w:r w:rsidRPr="00ED7354">
        <w:rPr>
          <w:rFonts w:ascii="Arial" w:hAnsi="Arial" w:cs="Arial"/>
          <w:b/>
          <w:sz w:val="18"/>
          <w:szCs w:val="18"/>
          <w:highlight w:val="lightGray"/>
        </w:rPr>
        <w:t>[1/8” in 12”], [1/4” in 12”], and/or [1/2” in 12”]</w:t>
      </w:r>
      <w:r w:rsidRPr="00ED7354">
        <w:rPr>
          <w:rFonts w:ascii="Arial" w:hAnsi="Arial" w:cs="Arial"/>
          <w:b/>
          <w:sz w:val="18"/>
          <w:szCs w:val="18"/>
        </w:rPr>
        <w:t xml:space="preserve"> </w:t>
      </w:r>
      <w:r>
        <w:rPr>
          <w:rFonts w:ascii="Arial" w:hAnsi="Arial" w:cs="Arial"/>
          <w:sz w:val="18"/>
          <w:szCs w:val="18"/>
        </w:rPr>
        <w:t xml:space="preserve">where indicated to promote drainage or create preferred surface. </w:t>
      </w:r>
      <w:r w:rsidRPr="0078482F">
        <w:rPr>
          <w:rFonts w:ascii="Arial" w:hAnsi="Arial" w:cs="Arial"/>
          <w:color w:val="D30F7D"/>
          <w:sz w:val="18"/>
          <w:szCs w:val="18"/>
        </w:rPr>
        <w:t xml:space="preserve">(FOAMULAR® </w:t>
      </w:r>
      <w:r w:rsidR="005A0456">
        <w:rPr>
          <w:rFonts w:ascii="Arial" w:hAnsi="Arial" w:cs="Arial"/>
          <w:color w:val="D30F7D"/>
          <w:sz w:val="18"/>
          <w:szCs w:val="18"/>
        </w:rPr>
        <w:t xml:space="preserve">NGX™ </w:t>
      </w:r>
      <w:r>
        <w:rPr>
          <w:rFonts w:ascii="Arial" w:hAnsi="Arial" w:cs="Arial"/>
          <w:color w:val="D30F7D"/>
          <w:sz w:val="18"/>
          <w:szCs w:val="18"/>
        </w:rPr>
        <w:t>400, 600, 1000</w:t>
      </w:r>
      <w:r w:rsidRPr="0078482F">
        <w:rPr>
          <w:rFonts w:ascii="Arial" w:hAnsi="Arial" w:cs="Arial"/>
          <w:color w:val="D30F7D"/>
          <w:sz w:val="18"/>
          <w:szCs w:val="18"/>
        </w:rPr>
        <w:t xml:space="preserve"> XPS </w:t>
      </w:r>
      <w:r>
        <w:rPr>
          <w:rFonts w:ascii="Arial" w:hAnsi="Arial" w:cs="Arial"/>
          <w:color w:val="D30F7D"/>
          <w:sz w:val="18"/>
          <w:szCs w:val="18"/>
        </w:rPr>
        <w:t>available in 24” x 96” square edged tapered pieces beginning at ½” thickness. See Owens Corning FOAMULAR</w:t>
      </w:r>
      <w:r w:rsidR="00D82250">
        <w:rPr>
          <w:rFonts w:ascii="Arial" w:hAnsi="Arial" w:cs="Arial"/>
          <w:color w:val="D30F7D"/>
          <w:sz w:val="18"/>
          <w:szCs w:val="18"/>
        </w:rPr>
        <w:t>®</w:t>
      </w:r>
      <w:r>
        <w:rPr>
          <w:rFonts w:ascii="Arial" w:hAnsi="Arial" w:cs="Arial"/>
          <w:color w:val="D30F7D"/>
          <w:sz w:val="18"/>
          <w:szCs w:val="18"/>
        </w:rPr>
        <w:t xml:space="preserve"> tapered insulation data sheet for more information.</w:t>
      </w:r>
      <w:r w:rsidRPr="0078482F">
        <w:rPr>
          <w:rFonts w:ascii="Arial" w:hAnsi="Arial" w:cs="Arial"/>
          <w:color w:val="D30F7D"/>
          <w:sz w:val="18"/>
          <w:szCs w:val="18"/>
        </w:rPr>
        <w:t>)</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0D3AB0" w:rsidRDefault="000D3AB0" w:rsidP="00B7558E">
      <w:pPr>
        <w:pStyle w:val="ListParagraph"/>
        <w:numPr>
          <w:ilvl w:val="1"/>
          <w:numId w:val="34"/>
        </w:numPr>
        <w:rPr>
          <w:rFonts w:ascii="Arial" w:hAnsi="Arial" w:cs="Arial"/>
          <w:sz w:val="18"/>
          <w:szCs w:val="18"/>
        </w:rPr>
      </w:pPr>
      <w:r>
        <w:rPr>
          <w:rFonts w:ascii="Arial" w:hAnsi="Arial" w:cs="Arial"/>
          <w:sz w:val="18"/>
          <w:szCs w:val="18"/>
        </w:rPr>
        <w:t>EXAMINATION</w:t>
      </w:r>
    </w:p>
    <w:p w:rsidR="000D3AB0" w:rsidRDefault="000D3AB0" w:rsidP="00B7558E">
      <w:pPr>
        <w:pStyle w:val="ListParagraph"/>
        <w:numPr>
          <w:ilvl w:val="0"/>
          <w:numId w:val="35"/>
        </w:numPr>
        <w:rPr>
          <w:rFonts w:ascii="Arial" w:hAnsi="Arial" w:cs="Arial"/>
          <w:sz w:val="18"/>
          <w:szCs w:val="18"/>
        </w:rPr>
      </w:pPr>
      <w:r>
        <w:rPr>
          <w:rFonts w:ascii="Arial" w:hAnsi="Arial" w:cs="Arial"/>
          <w:sz w:val="18"/>
          <w:szCs w:val="18"/>
        </w:rPr>
        <w:t xml:space="preserve">Verify that </w:t>
      </w:r>
      <w:r w:rsidR="0022719A">
        <w:rPr>
          <w:rFonts w:ascii="Arial" w:hAnsi="Arial" w:cs="Arial"/>
          <w:sz w:val="18"/>
          <w:szCs w:val="18"/>
        </w:rPr>
        <w:t xml:space="preserve">grade, excavation, </w:t>
      </w:r>
      <w:r w:rsidR="00965A7B">
        <w:rPr>
          <w:rFonts w:ascii="Arial" w:hAnsi="Arial" w:cs="Arial"/>
          <w:sz w:val="18"/>
          <w:szCs w:val="18"/>
        </w:rPr>
        <w:t xml:space="preserve">fill, service </w:t>
      </w:r>
      <w:r w:rsidR="00965A7B" w:rsidRPr="00965A7B">
        <w:rPr>
          <w:rFonts w:ascii="Arial" w:hAnsi="Arial" w:cs="Arial"/>
          <w:sz w:val="18"/>
          <w:szCs w:val="18"/>
        </w:rPr>
        <w:t>penetrations</w:t>
      </w:r>
      <w:r w:rsidR="00965A7B" w:rsidRPr="00965A7B">
        <w:rPr>
          <w:rFonts w:ascii="Arial" w:hAnsi="Arial" w:cs="Arial"/>
          <w:b/>
          <w:sz w:val="18"/>
          <w:szCs w:val="18"/>
        </w:rPr>
        <w:t xml:space="preserve">, </w:t>
      </w:r>
      <w:r w:rsidR="00965A7B" w:rsidRPr="00965A7B">
        <w:rPr>
          <w:rFonts w:ascii="Arial" w:hAnsi="Arial" w:cs="Arial"/>
          <w:b/>
          <w:sz w:val="18"/>
          <w:szCs w:val="18"/>
          <w:highlight w:val="lightGray"/>
        </w:rPr>
        <w:t>[concrete accessories], [vapor retarding membrane], and [below grade gas retarding membrane]</w:t>
      </w:r>
      <w:r w:rsidR="00965A7B">
        <w:rPr>
          <w:rFonts w:ascii="Arial" w:hAnsi="Arial" w:cs="Arial"/>
          <w:sz w:val="18"/>
          <w:szCs w:val="18"/>
        </w:rPr>
        <w:t xml:space="preserve"> </w:t>
      </w:r>
      <w:r>
        <w:rPr>
          <w:rFonts w:ascii="Arial" w:hAnsi="Arial" w:cs="Arial"/>
          <w:sz w:val="18"/>
          <w:szCs w:val="18"/>
        </w:rPr>
        <w:t xml:space="preserve">have been installed per requirements of the Project. </w:t>
      </w:r>
    </w:p>
    <w:p w:rsidR="000D3AB0" w:rsidRPr="007553F9" w:rsidRDefault="000D3AB0" w:rsidP="00B7558E">
      <w:pPr>
        <w:pStyle w:val="ListParagraph"/>
        <w:numPr>
          <w:ilvl w:val="0"/>
          <w:numId w:val="35"/>
        </w:numPr>
        <w:rPr>
          <w:rFonts w:ascii="Arial" w:hAnsi="Arial" w:cs="Arial"/>
          <w:sz w:val="18"/>
          <w:szCs w:val="18"/>
        </w:rPr>
      </w:pPr>
      <w:r w:rsidRPr="007553F9">
        <w:rPr>
          <w:rFonts w:ascii="Arial" w:hAnsi="Arial" w:cs="Arial"/>
          <w:sz w:val="18"/>
          <w:szCs w:val="18"/>
        </w:rPr>
        <w:t>Verify adjacent</w:t>
      </w:r>
      <w:r w:rsidR="00965A7B">
        <w:rPr>
          <w:rFonts w:ascii="Arial" w:hAnsi="Arial" w:cs="Arial"/>
          <w:sz w:val="18"/>
          <w:szCs w:val="18"/>
        </w:rPr>
        <w:t xml:space="preserve"> waterproofing </w:t>
      </w:r>
      <w:r w:rsidR="00AE6A41">
        <w:rPr>
          <w:rFonts w:ascii="Arial" w:hAnsi="Arial" w:cs="Arial"/>
          <w:sz w:val="18"/>
          <w:szCs w:val="18"/>
        </w:rPr>
        <w:t>membrane and</w:t>
      </w:r>
      <w:r w:rsidRPr="007553F9">
        <w:rPr>
          <w:rFonts w:ascii="Arial" w:hAnsi="Arial" w:cs="Arial"/>
          <w:sz w:val="18"/>
          <w:szCs w:val="18"/>
        </w:rPr>
        <w:t xml:space="preserve"> materials are dry and ready to receive </w:t>
      </w:r>
      <w:r>
        <w:rPr>
          <w:rFonts w:ascii="Arial" w:hAnsi="Arial" w:cs="Arial"/>
          <w:sz w:val="18"/>
          <w:szCs w:val="18"/>
        </w:rPr>
        <w:t>insulation</w:t>
      </w:r>
      <w:r w:rsidRPr="007553F9">
        <w:rPr>
          <w:rFonts w:ascii="Arial" w:hAnsi="Arial" w:cs="Arial"/>
          <w:sz w:val="18"/>
          <w:szCs w:val="18"/>
        </w:rPr>
        <w:t xml:space="preserve">. </w:t>
      </w:r>
    </w:p>
    <w:p w:rsidR="000D3AB0" w:rsidRDefault="000D3AB0" w:rsidP="00B7558E">
      <w:pPr>
        <w:pStyle w:val="ListParagraph"/>
        <w:numPr>
          <w:ilvl w:val="0"/>
          <w:numId w:val="35"/>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 xml:space="preserve">of </w:t>
      </w:r>
      <w:r w:rsidRPr="00495B48">
        <w:rPr>
          <w:rFonts w:ascii="Arial" w:hAnsi="Arial" w:cs="Arial"/>
          <w:sz w:val="18"/>
          <w:szCs w:val="18"/>
        </w:rPr>
        <w:lastRenderedPageBreak/>
        <w:t>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rsidR="000D3AB0" w:rsidRPr="00933155" w:rsidRDefault="000D3AB0" w:rsidP="00B7558E">
      <w:pPr>
        <w:pStyle w:val="ListParagraph"/>
        <w:numPr>
          <w:ilvl w:val="0"/>
          <w:numId w:val="35"/>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rsidR="000D3AB0" w:rsidRDefault="000D3AB0" w:rsidP="00B7558E">
      <w:pPr>
        <w:pStyle w:val="ListParagraph"/>
        <w:numPr>
          <w:ilvl w:val="1"/>
          <w:numId w:val="34"/>
        </w:numPr>
        <w:rPr>
          <w:rFonts w:ascii="Arial" w:hAnsi="Arial" w:cs="Arial"/>
          <w:sz w:val="18"/>
          <w:szCs w:val="18"/>
        </w:rPr>
      </w:pPr>
      <w:r>
        <w:rPr>
          <w:rFonts w:ascii="Arial" w:hAnsi="Arial" w:cs="Arial"/>
          <w:sz w:val="18"/>
          <w:szCs w:val="18"/>
        </w:rPr>
        <w:t>PREPARATION</w:t>
      </w:r>
    </w:p>
    <w:p w:rsidR="000D3AB0" w:rsidRDefault="000D3AB0" w:rsidP="00B7558E">
      <w:pPr>
        <w:pStyle w:val="ListParagraph"/>
        <w:numPr>
          <w:ilvl w:val="0"/>
          <w:numId w:val="36"/>
        </w:numPr>
        <w:rPr>
          <w:rFonts w:ascii="Arial" w:hAnsi="Arial" w:cs="Arial"/>
          <w:sz w:val="18"/>
          <w:szCs w:val="18"/>
        </w:rPr>
      </w:pPr>
      <w:r>
        <w:rPr>
          <w:rFonts w:ascii="Arial" w:hAnsi="Arial" w:cs="Arial"/>
          <w:sz w:val="18"/>
          <w:szCs w:val="18"/>
        </w:rPr>
        <w:t>Clean surfaces thoroughly prior to installation.</w:t>
      </w:r>
    </w:p>
    <w:p w:rsidR="00933155" w:rsidRPr="00933155" w:rsidRDefault="000D3AB0" w:rsidP="00B7558E">
      <w:pPr>
        <w:pStyle w:val="ListParagraph"/>
        <w:numPr>
          <w:ilvl w:val="0"/>
          <w:numId w:val="36"/>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rsidR="00933155" w:rsidRDefault="00933155" w:rsidP="000D3AB0">
      <w:pPr>
        <w:pStyle w:val="ListParagraph"/>
        <w:ind w:left="360"/>
        <w:rPr>
          <w:rFonts w:ascii="Arial" w:hAnsi="Arial" w:cs="Arial"/>
          <w:sz w:val="18"/>
          <w:szCs w:val="18"/>
        </w:rPr>
      </w:pPr>
    </w:p>
    <w:p w:rsidR="00283DE8" w:rsidRPr="00F81CBC" w:rsidRDefault="000D3AB0" w:rsidP="00B7558E">
      <w:pPr>
        <w:pStyle w:val="ListParagraph"/>
        <w:numPr>
          <w:ilvl w:val="1"/>
          <w:numId w:val="34"/>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rsidR="004373FA" w:rsidRPr="00BB516A" w:rsidRDefault="006244D5" w:rsidP="00B7558E">
      <w:pPr>
        <w:pStyle w:val="ListParagraph"/>
        <w:numPr>
          <w:ilvl w:val="0"/>
          <w:numId w:val="37"/>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rsidR="00AE6A41" w:rsidRDefault="00AE6A41" w:rsidP="00B7558E">
      <w:pPr>
        <w:pStyle w:val="ListParagraph"/>
        <w:numPr>
          <w:ilvl w:val="0"/>
          <w:numId w:val="50"/>
        </w:numPr>
        <w:rPr>
          <w:rFonts w:ascii="Arial" w:hAnsi="Arial" w:cs="Arial"/>
          <w:sz w:val="18"/>
          <w:szCs w:val="18"/>
        </w:rPr>
      </w:pPr>
      <w:r>
        <w:rPr>
          <w:rFonts w:ascii="Arial" w:hAnsi="Arial" w:cs="Arial"/>
          <w:sz w:val="18"/>
          <w:szCs w:val="18"/>
        </w:rPr>
        <w:t xml:space="preserve">Verify all membrane testing has been satisfactorily completed prior to beginning installation. </w:t>
      </w:r>
    </w:p>
    <w:p w:rsidR="00AE6A41" w:rsidRDefault="00AE6A41" w:rsidP="00B7558E">
      <w:pPr>
        <w:pStyle w:val="ListParagraph"/>
        <w:numPr>
          <w:ilvl w:val="0"/>
          <w:numId w:val="50"/>
        </w:numPr>
        <w:rPr>
          <w:rFonts w:ascii="Arial" w:hAnsi="Arial" w:cs="Arial"/>
          <w:sz w:val="18"/>
          <w:szCs w:val="18"/>
        </w:rPr>
      </w:pPr>
      <w:r>
        <w:rPr>
          <w:rFonts w:ascii="Arial" w:hAnsi="Arial" w:cs="Arial"/>
          <w:sz w:val="18"/>
          <w:szCs w:val="18"/>
        </w:rPr>
        <w:t xml:space="preserve">Verify </w:t>
      </w:r>
      <w:r w:rsidR="00965A7B">
        <w:rPr>
          <w:rFonts w:ascii="Arial" w:hAnsi="Arial" w:cs="Arial"/>
          <w:sz w:val="18"/>
          <w:szCs w:val="18"/>
        </w:rPr>
        <w:t xml:space="preserve">vapor retarding membrane </w:t>
      </w:r>
      <w:r>
        <w:rPr>
          <w:rFonts w:ascii="Arial" w:hAnsi="Arial" w:cs="Arial"/>
          <w:sz w:val="18"/>
          <w:szCs w:val="18"/>
        </w:rPr>
        <w:t xml:space="preserve">is installed correctly if required prior to installation of extruded polystyrene insulation. </w:t>
      </w:r>
    </w:p>
    <w:p w:rsidR="00965A7B" w:rsidRPr="00965A7B" w:rsidRDefault="00965A7B" w:rsidP="00965A7B">
      <w:pPr>
        <w:pStyle w:val="ListParagraph"/>
        <w:numPr>
          <w:ilvl w:val="0"/>
          <w:numId w:val="50"/>
        </w:numPr>
        <w:rPr>
          <w:rFonts w:ascii="Arial" w:hAnsi="Arial" w:cs="Arial"/>
          <w:sz w:val="18"/>
          <w:szCs w:val="18"/>
        </w:rPr>
      </w:pPr>
      <w:r>
        <w:rPr>
          <w:rFonts w:ascii="Arial" w:hAnsi="Arial" w:cs="Arial"/>
          <w:sz w:val="18"/>
          <w:szCs w:val="18"/>
        </w:rPr>
        <w:t xml:space="preserve">Verify below grade gas retarding membrane is installed correctly if required prior to installation of extruded polystyrene insulation. </w:t>
      </w:r>
    </w:p>
    <w:p w:rsidR="006244D5" w:rsidRDefault="006244D5" w:rsidP="00B7558E">
      <w:pPr>
        <w:pStyle w:val="ListParagraph"/>
        <w:numPr>
          <w:ilvl w:val="0"/>
          <w:numId w:val="50"/>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 xml:space="preserve">er the </w:t>
      </w:r>
      <w:r w:rsidR="00965A7B" w:rsidRPr="00965A7B">
        <w:rPr>
          <w:rFonts w:ascii="Arial" w:hAnsi="Arial" w:cs="Arial"/>
          <w:b/>
          <w:sz w:val="18"/>
          <w:szCs w:val="18"/>
          <w:highlight w:val="lightGray"/>
        </w:rPr>
        <w:t>[drainage aggregate], [vapor retarding membrane]</w:t>
      </w:r>
      <w:r w:rsidRPr="00965A7B">
        <w:rPr>
          <w:rFonts w:ascii="Arial" w:hAnsi="Arial" w:cs="Arial"/>
          <w:b/>
          <w:sz w:val="18"/>
          <w:szCs w:val="18"/>
          <w:highlight w:val="lightGray"/>
        </w:rPr>
        <w:t xml:space="preserve"> and </w:t>
      </w:r>
      <w:r w:rsidR="00965A7B" w:rsidRPr="00965A7B">
        <w:rPr>
          <w:rFonts w:ascii="Arial" w:hAnsi="Arial" w:cs="Arial"/>
          <w:b/>
          <w:sz w:val="18"/>
          <w:szCs w:val="18"/>
          <w:highlight w:val="lightGray"/>
        </w:rPr>
        <w:t xml:space="preserve">[below grade gas retarding </w:t>
      </w:r>
      <w:r w:rsidR="00AE6A41" w:rsidRPr="00965A7B">
        <w:rPr>
          <w:rFonts w:ascii="Arial" w:hAnsi="Arial" w:cs="Arial"/>
          <w:b/>
          <w:sz w:val="18"/>
          <w:szCs w:val="18"/>
          <w:highlight w:val="lightGray"/>
        </w:rPr>
        <w:t>membrane</w:t>
      </w:r>
      <w:r w:rsidR="00965A7B" w:rsidRPr="00965A7B">
        <w:rPr>
          <w:rFonts w:ascii="Arial" w:hAnsi="Arial" w:cs="Arial"/>
          <w:b/>
          <w:sz w:val="18"/>
          <w:szCs w:val="18"/>
          <w:highlight w:val="lightGray"/>
        </w:rPr>
        <w:t>]</w:t>
      </w:r>
      <w:r w:rsidRPr="00965A7B">
        <w:rPr>
          <w:rFonts w:ascii="Arial" w:hAnsi="Arial" w:cs="Arial"/>
          <w:sz w:val="18"/>
          <w:szCs w:val="18"/>
        </w:rPr>
        <w:t xml:space="preserve"> </w:t>
      </w:r>
      <w:r w:rsidRPr="00E9731C">
        <w:rPr>
          <w:rFonts w:ascii="Arial" w:hAnsi="Arial" w:cs="Arial"/>
          <w:sz w:val="18"/>
          <w:szCs w:val="18"/>
        </w:rPr>
        <w:t>layer in accordance with manufacturers’ written recommendations</w:t>
      </w:r>
      <w:r>
        <w:rPr>
          <w:rFonts w:ascii="Arial" w:hAnsi="Arial" w:cs="Arial"/>
          <w:sz w:val="18"/>
          <w:szCs w:val="18"/>
        </w:rPr>
        <w:t>.</w:t>
      </w:r>
    </w:p>
    <w:p w:rsidR="006244D5" w:rsidRDefault="006244D5" w:rsidP="00B7558E">
      <w:pPr>
        <w:pStyle w:val="ListParagraph"/>
        <w:numPr>
          <w:ilvl w:val="0"/>
          <w:numId w:val="50"/>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rsidR="00AE6A41" w:rsidRDefault="006244D5" w:rsidP="00B7558E">
      <w:pPr>
        <w:pStyle w:val="ListParagraph"/>
        <w:numPr>
          <w:ilvl w:val="0"/>
          <w:numId w:val="50"/>
        </w:numPr>
        <w:rPr>
          <w:rFonts w:ascii="Arial" w:hAnsi="Arial" w:cs="Arial"/>
          <w:sz w:val="18"/>
          <w:szCs w:val="18"/>
        </w:rPr>
      </w:pPr>
      <w:r w:rsidRPr="00AE6A41">
        <w:rPr>
          <w:rFonts w:ascii="Arial" w:hAnsi="Arial" w:cs="Arial"/>
          <w:sz w:val="18"/>
          <w:szCs w:val="18"/>
        </w:rPr>
        <w:t xml:space="preserve">Locate joints square to </w:t>
      </w:r>
      <w:r w:rsidR="00B81DC7">
        <w:rPr>
          <w:rFonts w:ascii="Arial" w:hAnsi="Arial" w:cs="Arial"/>
          <w:sz w:val="18"/>
          <w:szCs w:val="18"/>
        </w:rPr>
        <w:t xml:space="preserve">structure. </w:t>
      </w:r>
    </w:p>
    <w:p w:rsidR="006244D5" w:rsidRDefault="00B81DC7" w:rsidP="00B7558E">
      <w:pPr>
        <w:pStyle w:val="ListParagraph"/>
        <w:numPr>
          <w:ilvl w:val="0"/>
          <w:numId w:val="50"/>
        </w:numPr>
        <w:rPr>
          <w:rFonts w:ascii="Arial" w:hAnsi="Arial" w:cs="Arial"/>
          <w:sz w:val="18"/>
          <w:szCs w:val="18"/>
        </w:rPr>
      </w:pPr>
      <w:r>
        <w:rPr>
          <w:rFonts w:ascii="Arial" w:hAnsi="Arial" w:cs="Arial"/>
          <w:sz w:val="18"/>
          <w:szCs w:val="18"/>
        </w:rPr>
        <w:t>Install insulation with long edges of XPS in continuous straight lines with edge joints staggered.</w:t>
      </w:r>
    </w:p>
    <w:p w:rsidR="005F1C07" w:rsidRPr="00AE6A41" w:rsidRDefault="005F1C07" w:rsidP="00B7558E">
      <w:pPr>
        <w:pStyle w:val="ListParagraph"/>
        <w:numPr>
          <w:ilvl w:val="0"/>
          <w:numId w:val="50"/>
        </w:numPr>
        <w:rPr>
          <w:rFonts w:ascii="Arial" w:hAnsi="Arial" w:cs="Arial"/>
          <w:sz w:val="18"/>
          <w:szCs w:val="18"/>
        </w:rPr>
      </w:pPr>
      <w:r>
        <w:rPr>
          <w:rFonts w:ascii="Arial" w:hAnsi="Arial" w:cs="Arial"/>
          <w:sz w:val="18"/>
          <w:szCs w:val="18"/>
        </w:rPr>
        <w:t xml:space="preserve">Stagger joints in subsequent layers. </w:t>
      </w:r>
    </w:p>
    <w:p w:rsidR="006244D5" w:rsidRDefault="006244D5" w:rsidP="00B7558E">
      <w:pPr>
        <w:pStyle w:val="ListParagraph"/>
        <w:numPr>
          <w:ilvl w:val="0"/>
          <w:numId w:val="50"/>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rsidR="004373FA" w:rsidRPr="00E12D26" w:rsidRDefault="00E12D26" w:rsidP="00B7558E">
      <w:pPr>
        <w:pStyle w:val="ListParagraph"/>
        <w:numPr>
          <w:ilvl w:val="0"/>
          <w:numId w:val="50"/>
        </w:numPr>
        <w:rPr>
          <w:rFonts w:ascii="Arial" w:hAnsi="Arial" w:cs="Arial"/>
          <w:color w:val="D30F7D"/>
          <w:sz w:val="18"/>
          <w:szCs w:val="18"/>
        </w:rPr>
      </w:pPr>
      <w:r>
        <w:rPr>
          <w:rFonts w:ascii="Arial" w:hAnsi="Arial" w:cs="Arial"/>
          <w:sz w:val="18"/>
          <w:szCs w:val="18"/>
        </w:rPr>
        <w:t>Install in one or more layers to meet</w:t>
      </w:r>
      <w:r w:rsidR="006244D5" w:rsidRPr="00E12D26">
        <w:rPr>
          <w:rFonts w:ascii="Arial" w:hAnsi="Arial" w:cs="Arial"/>
          <w:sz w:val="18"/>
          <w:szCs w:val="18"/>
        </w:rPr>
        <w:t xml:space="preserve"> thickness indicated to envelop entire area to be insulated. </w:t>
      </w:r>
      <w:r w:rsidR="004373FA" w:rsidRPr="00E12D26">
        <w:rPr>
          <w:rFonts w:ascii="Arial" w:hAnsi="Arial" w:cs="Arial"/>
          <w:color w:val="D30F7D"/>
          <w:sz w:val="18"/>
          <w:szCs w:val="18"/>
        </w:rPr>
        <w:t xml:space="preserve">[Owens Corning® does not require a </w:t>
      </w:r>
      <w:proofErr w:type="gramStart"/>
      <w:r w:rsidR="004373FA" w:rsidRPr="00E12D26">
        <w:rPr>
          <w:rFonts w:ascii="Arial" w:hAnsi="Arial" w:cs="Arial"/>
          <w:color w:val="D30F7D"/>
          <w:sz w:val="18"/>
          <w:szCs w:val="18"/>
        </w:rPr>
        <w:t>particular method</w:t>
      </w:r>
      <w:proofErr w:type="gramEnd"/>
      <w:r w:rsidR="004373FA" w:rsidRPr="00E12D26">
        <w:rPr>
          <w:rFonts w:ascii="Arial" w:hAnsi="Arial" w:cs="Arial"/>
          <w:color w:val="D30F7D"/>
          <w:sz w:val="18"/>
          <w:szCs w:val="18"/>
        </w:rPr>
        <w:t xml:space="preserve"> of securing </w:t>
      </w:r>
      <w:r w:rsidR="004107AC" w:rsidRPr="00E12D26">
        <w:rPr>
          <w:rFonts w:ascii="Arial" w:hAnsi="Arial" w:cs="Arial"/>
          <w:color w:val="D30F7D"/>
          <w:sz w:val="18"/>
          <w:szCs w:val="18"/>
        </w:rPr>
        <w:t>FOAMULAR</w:t>
      </w:r>
      <w:r w:rsidR="004373FA" w:rsidRPr="00E12D26">
        <w:rPr>
          <w:rFonts w:ascii="Arial" w:hAnsi="Arial" w:cs="Arial"/>
          <w:color w:val="D30F7D"/>
          <w:sz w:val="18"/>
          <w:szCs w:val="18"/>
        </w:rPr>
        <w:t>® Insulation, nor does Owens Corning®</w:t>
      </w:r>
      <w:r w:rsidR="00BD4F9D" w:rsidRPr="00E12D26">
        <w:rPr>
          <w:rFonts w:ascii="Arial" w:hAnsi="Arial" w:cs="Arial"/>
          <w:color w:val="D30F7D"/>
          <w:sz w:val="18"/>
          <w:szCs w:val="18"/>
        </w:rPr>
        <w:t xml:space="preserve"> require joint sealing</w:t>
      </w:r>
      <w:r w:rsidR="004373FA" w:rsidRPr="00E12D26">
        <w:rPr>
          <w:rFonts w:ascii="Arial" w:hAnsi="Arial" w:cs="Arial"/>
          <w:color w:val="D30F7D"/>
          <w:sz w:val="18"/>
          <w:szCs w:val="18"/>
        </w:rPr>
        <w:t>.]</w:t>
      </w:r>
    </w:p>
    <w:p w:rsidR="006244D5" w:rsidRDefault="006244D5" w:rsidP="00B7558E">
      <w:pPr>
        <w:pStyle w:val="ListParagraph"/>
        <w:numPr>
          <w:ilvl w:val="0"/>
          <w:numId w:val="50"/>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rsidR="004F75C5" w:rsidRPr="004F75C5" w:rsidRDefault="004F75C5" w:rsidP="00B7558E">
      <w:pPr>
        <w:pStyle w:val="ListParagraph"/>
        <w:numPr>
          <w:ilvl w:val="0"/>
          <w:numId w:val="50"/>
        </w:numPr>
        <w:rPr>
          <w:rFonts w:ascii="Arial" w:hAnsi="Arial" w:cs="Arial"/>
          <w:sz w:val="18"/>
          <w:szCs w:val="18"/>
        </w:rPr>
      </w:pPr>
      <w:r w:rsidRPr="005973DE">
        <w:rPr>
          <w:rFonts w:ascii="Arial" w:hAnsi="Arial" w:cs="Arial"/>
          <w:b/>
          <w:sz w:val="18"/>
          <w:szCs w:val="18"/>
          <w:highlight w:val="lightGray"/>
        </w:rPr>
        <w:t>[When installing tapered insulation, begin at low point building insulation away from lowest point.]</w:t>
      </w:r>
      <w:r>
        <w:rPr>
          <w:rFonts w:ascii="Arial" w:hAnsi="Arial" w:cs="Arial"/>
          <w:sz w:val="18"/>
          <w:szCs w:val="18"/>
        </w:rPr>
        <w:t xml:space="preserve"> </w:t>
      </w:r>
      <w:r w:rsidRPr="005973DE">
        <w:rPr>
          <w:rFonts w:ascii="Arial" w:hAnsi="Arial" w:cs="Arial"/>
          <w:color w:val="D30F7D"/>
          <w:sz w:val="18"/>
          <w:szCs w:val="18"/>
        </w:rPr>
        <w:t xml:space="preserve">(See Owens Corning </w:t>
      </w:r>
      <w:bookmarkStart w:id="5" w:name="_Hlk51587395"/>
      <w:r>
        <w:rPr>
          <w:rFonts w:ascii="Arial" w:hAnsi="Arial" w:cs="Arial"/>
          <w:color w:val="D30F7D"/>
          <w:sz w:val="18"/>
          <w:szCs w:val="18"/>
        </w:rPr>
        <w:t>FOAMULAR®</w:t>
      </w:r>
      <w:bookmarkEnd w:id="5"/>
      <w:r>
        <w:rPr>
          <w:rFonts w:ascii="Arial" w:hAnsi="Arial" w:cs="Arial"/>
          <w:color w:val="D30F7D"/>
          <w:sz w:val="18"/>
          <w:szCs w:val="18"/>
        </w:rPr>
        <w:t xml:space="preserve"> </w:t>
      </w:r>
      <w:r w:rsidRPr="005973DE">
        <w:rPr>
          <w:rFonts w:ascii="Arial" w:hAnsi="Arial" w:cs="Arial"/>
          <w:color w:val="D30F7D"/>
          <w:sz w:val="18"/>
          <w:szCs w:val="18"/>
        </w:rPr>
        <w:t>Tapered Insulation Technical Bulletin.)</w:t>
      </w:r>
    </w:p>
    <w:p w:rsidR="00734C66" w:rsidRPr="00734C66" w:rsidRDefault="004107AC" w:rsidP="00734C66">
      <w:pPr>
        <w:pStyle w:val="ListParagraph"/>
        <w:numPr>
          <w:ilvl w:val="0"/>
          <w:numId w:val="5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[Fastening requirements may be revised per job site conditions</w:t>
      </w:r>
      <w:r w:rsidR="005F1C07">
        <w:rPr>
          <w:rFonts w:ascii="Arial" w:hAnsi="Arial" w:cs="Arial"/>
          <w:b/>
          <w:sz w:val="18"/>
          <w:szCs w:val="18"/>
          <w:highlight w:val="lightGray"/>
        </w:rPr>
        <w:t xml:space="preserve">. </w:t>
      </w:r>
      <w:r w:rsidRPr="004107AC">
        <w:rPr>
          <w:rFonts w:ascii="Arial" w:hAnsi="Arial" w:cs="Arial"/>
          <w:b/>
          <w:sz w:val="18"/>
          <w:szCs w:val="18"/>
          <w:highlight w:val="lightGray"/>
        </w:rPr>
        <w:t>Contractor must receive written confirmation from the [Architect, Engineer, Consultant] before altering fastener requirements.]</w:t>
      </w:r>
    </w:p>
    <w:p w:rsidR="00CD2DA3" w:rsidRPr="00507B60" w:rsidRDefault="004373FA" w:rsidP="00507B60">
      <w:pPr>
        <w:pStyle w:val="ListParagraph"/>
        <w:numPr>
          <w:ilvl w:val="0"/>
          <w:numId w:val="5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34C66">
        <w:rPr>
          <w:rFonts w:ascii="Arial" w:hAnsi="Arial" w:cs="Arial"/>
          <w:sz w:val="18"/>
          <w:szCs w:val="18"/>
        </w:rPr>
        <w:t xml:space="preserve">Install </w:t>
      </w:r>
      <w:r w:rsidR="00F34FF8">
        <w:rPr>
          <w:rFonts w:ascii="Arial" w:hAnsi="Arial" w:cs="Arial"/>
          <w:sz w:val="18"/>
          <w:szCs w:val="18"/>
        </w:rPr>
        <w:t xml:space="preserve">reinforced </w:t>
      </w:r>
      <w:r w:rsidR="00734C66" w:rsidRPr="00734C66">
        <w:rPr>
          <w:rFonts w:ascii="Arial" w:hAnsi="Arial" w:cs="Arial"/>
          <w:sz w:val="18"/>
          <w:szCs w:val="18"/>
        </w:rPr>
        <w:t xml:space="preserve">slab </w:t>
      </w:r>
      <w:r w:rsidR="005F1C07" w:rsidRPr="00734C66">
        <w:rPr>
          <w:rFonts w:ascii="Arial" w:hAnsi="Arial" w:cs="Arial"/>
          <w:sz w:val="18"/>
          <w:szCs w:val="18"/>
        </w:rPr>
        <w:t>immediately after installation of insulation</w:t>
      </w:r>
      <w:r w:rsidR="00E12D26" w:rsidRPr="00734C66">
        <w:rPr>
          <w:rFonts w:ascii="Arial" w:hAnsi="Arial" w:cs="Arial"/>
          <w:sz w:val="18"/>
          <w:szCs w:val="18"/>
        </w:rPr>
        <w:t xml:space="preserve"> as described in</w:t>
      </w:r>
      <w:r w:rsidR="00E12D26" w:rsidRPr="00734C66">
        <w:rPr>
          <w:rFonts w:ascii="Arial" w:hAnsi="Arial" w:cs="Arial"/>
          <w:b/>
          <w:sz w:val="18"/>
          <w:szCs w:val="18"/>
        </w:rPr>
        <w:t xml:space="preserve"> </w:t>
      </w:r>
      <w:r w:rsidR="00E12D26" w:rsidRPr="00507B60">
        <w:rPr>
          <w:rFonts w:ascii="Arial" w:hAnsi="Arial" w:cs="Arial"/>
          <w:b/>
          <w:sz w:val="18"/>
          <w:szCs w:val="18"/>
          <w:highlight w:val="lightGray"/>
        </w:rPr>
        <w:t>[</w:t>
      </w:r>
      <w:r w:rsidR="00734C66" w:rsidRPr="00507B60">
        <w:rPr>
          <w:rFonts w:ascii="Arial" w:hAnsi="Arial" w:cs="Arial"/>
          <w:b/>
          <w:sz w:val="18"/>
          <w:szCs w:val="18"/>
          <w:highlight w:val="lightGray"/>
        </w:rPr>
        <w:t>Section 03 20 00 Concrete Reinforcing</w:t>
      </w:r>
      <w:r w:rsidR="00507B60" w:rsidRPr="00507B60">
        <w:rPr>
          <w:rFonts w:ascii="Arial" w:hAnsi="Arial" w:cs="Arial"/>
          <w:b/>
          <w:sz w:val="18"/>
          <w:szCs w:val="18"/>
          <w:highlight w:val="lightGray"/>
        </w:rPr>
        <w:t xml:space="preserve">, </w:t>
      </w:r>
      <w:r w:rsidR="00734C66" w:rsidRPr="00507B60">
        <w:rPr>
          <w:rFonts w:ascii="Arial" w:hAnsi="Arial" w:cs="Arial"/>
          <w:b/>
          <w:sz w:val="18"/>
          <w:szCs w:val="18"/>
          <w:highlight w:val="lightGray"/>
        </w:rPr>
        <w:t>Section 03 30 00 Cast-in-Place Concrete</w:t>
      </w:r>
      <w:r w:rsidR="00507B60" w:rsidRPr="00507B60">
        <w:rPr>
          <w:rFonts w:ascii="Arial" w:hAnsi="Arial" w:cs="Arial"/>
          <w:b/>
          <w:sz w:val="18"/>
          <w:szCs w:val="18"/>
          <w:highlight w:val="lightGray"/>
        </w:rPr>
        <w:t xml:space="preserve">, </w:t>
      </w:r>
      <w:r w:rsidR="00734C66" w:rsidRPr="00507B60">
        <w:rPr>
          <w:rFonts w:ascii="Arial" w:hAnsi="Arial" w:cs="Arial"/>
          <w:b/>
          <w:sz w:val="18"/>
          <w:szCs w:val="18"/>
          <w:highlight w:val="lightGray"/>
        </w:rPr>
        <w:t>Section 03 40 00 Precast Concrete</w:t>
      </w:r>
      <w:r w:rsidR="00507B60" w:rsidRPr="00507B60">
        <w:rPr>
          <w:rFonts w:ascii="Arial" w:hAnsi="Arial" w:cs="Arial"/>
          <w:b/>
          <w:sz w:val="18"/>
          <w:szCs w:val="18"/>
          <w:highlight w:val="lightGray"/>
        </w:rPr>
        <w:t xml:space="preserve">, </w:t>
      </w:r>
      <w:r w:rsidR="00734C66" w:rsidRPr="00507B60">
        <w:rPr>
          <w:rFonts w:ascii="Arial" w:hAnsi="Arial" w:cs="Arial"/>
          <w:b/>
          <w:sz w:val="18"/>
          <w:szCs w:val="18"/>
          <w:highlight w:val="lightGray"/>
        </w:rPr>
        <w:t>Section 03 50 00 Cast Decks &amp; Underlayment</w:t>
      </w:r>
      <w:r w:rsidR="00507B60" w:rsidRPr="00507B60">
        <w:rPr>
          <w:rFonts w:ascii="Arial" w:hAnsi="Arial" w:cs="Arial"/>
          <w:b/>
          <w:sz w:val="18"/>
          <w:szCs w:val="18"/>
          <w:highlight w:val="lightGray"/>
        </w:rPr>
        <w:t xml:space="preserve">, </w:t>
      </w:r>
      <w:r w:rsidR="00734C66" w:rsidRPr="00507B60">
        <w:rPr>
          <w:rFonts w:ascii="Arial" w:hAnsi="Arial" w:cs="Arial"/>
          <w:b/>
          <w:sz w:val="18"/>
          <w:szCs w:val="18"/>
          <w:highlight w:val="lightGray"/>
          <w:shd w:val="clear" w:color="auto" w:fill="D9D9D9" w:themeFill="background1" w:themeFillShade="D9"/>
        </w:rPr>
        <w:t xml:space="preserve">Section 32 10 00 </w:t>
      </w:r>
      <w:r w:rsidR="00734C66" w:rsidRPr="00507B60">
        <w:rPr>
          <w:rFonts w:ascii="Arial" w:hAnsi="Arial" w:cs="Arial"/>
          <w:b/>
          <w:sz w:val="18"/>
          <w:szCs w:val="18"/>
          <w:highlight w:val="lightGray"/>
        </w:rPr>
        <w:t>Bases, Ballasts, and Paving</w:t>
      </w:r>
      <w:r w:rsidR="00507B60" w:rsidRPr="00507B60">
        <w:rPr>
          <w:rFonts w:ascii="Arial" w:hAnsi="Arial" w:cs="Arial"/>
          <w:b/>
          <w:sz w:val="18"/>
          <w:szCs w:val="18"/>
          <w:highlight w:val="lightGray"/>
        </w:rPr>
        <w:t>].</w:t>
      </w:r>
    </w:p>
    <w:p w:rsidR="005F1C07" w:rsidRPr="005F1C07" w:rsidRDefault="005F1C07" w:rsidP="005F1C0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rsidR="000D3AB0" w:rsidRDefault="000D3AB0" w:rsidP="00B7558E">
      <w:pPr>
        <w:pStyle w:val="ListParagraph"/>
        <w:numPr>
          <w:ilvl w:val="1"/>
          <w:numId w:val="34"/>
        </w:numPr>
        <w:rPr>
          <w:rFonts w:ascii="Arial" w:hAnsi="Arial" w:cs="Arial"/>
          <w:sz w:val="18"/>
          <w:szCs w:val="18"/>
        </w:rPr>
      </w:pPr>
      <w:r>
        <w:rPr>
          <w:rFonts w:ascii="Arial" w:hAnsi="Arial" w:cs="Arial"/>
          <w:sz w:val="18"/>
          <w:szCs w:val="18"/>
        </w:rPr>
        <w:t>REPAIR</w:t>
      </w:r>
    </w:p>
    <w:p w:rsidR="000D3AB0" w:rsidRDefault="000D3AB0" w:rsidP="00B7558E">
      <w:pPr>
        <w:pStyle w:val="ListParagraph"/>
        <w:numPr>
          <w:ilvl w:val="0"/>
          <w:numId w:val="38"/>
        </w:numPr>
        <w:rPr>
          <w:rFonts w:ascii="Arial" w:hAnsi="Arial" w:cs="Arial"/>
          <w:sz w:val="18"/>
          <w:szCs w:val="18"/>
        </w:rPr>
      </w:pPr>
      <w:r>
        <w:rPr>
          <w:rFonts w:ascii="Arial" w:hAnsi="Arial" w:cs="Arial"/>
          <w:sz w:val="18"/>
          <w:szCs w:val="18"/>
        </w:rPr>
        <w:t>FILL ERRANT PUNCTURES, PENETRATIONS, AND HOLES</w:t>
      </w:r>
    </w:p>
    <w:p w:rsidR="000D3AB0" w:rsidRPr="00F34FF8" w:rsidRDefault="00634A1D" w:rsidP="000D052E">
      <w:pPr>
        <w:pStyle w:val="ListParagraph"/>
        <w:numPr>
          <w:ilvl w:val="0"/>
          <w:numId w:val="63"/>
        </w:numPr>
        <w:rPr>
          <w:rFonts w:ascii="Arial" w:hAnsi="Arial" w:cs="Arial"/>
          <w:sz w:val="18"/>
          <w:szCs w:val="18"/>
        </w:rPr>
      </w:pPr>
      <w:r>
        <w:rPr>
          <w:rFonts w:ascii="Arial" w:hAnsi="Arial" w:cs="Arial"/>
          <w:sz w:val="18"/>
          <w:szCs w:val="18"/>
        </w:rPr>
        <w:t>If fasteners are removed</w:t>
      </w:r>
      <w:r w:rsidR="005F1C07">
        <w:rPr>
          <w:rFonts w:ascii="Arial" w:hAnsi="Arial" w:cs="Arial"/>
          <w:sz w:val="18"/>
          <w:szCs w:val="18"/>
        </w:rPr>
        <w:t xml:space="preserve"> or penetrations are created</w:t>
      </w:r>
      <w:r>
        <w:rPr>
          <w:rFonts w:ascii="Arial" w:hAnsi="Arial" w:cs="Arial"/>
          <w:sz w:val="18"/>
          <w:szCs w:val="18"/>
        </w:rPr>
        <w:t xml:space="preserve"> </w:t>
      </w:r>
      <w:r w:rsidR="008278DA">
        <w:rPr>
          <w:rFonts w:ascii="Arial" w:hAnsi="Arial" w:cs="Arial"/>
          <w:sz w:val="18"/>
          <w:szCs w:val="18"/>
        </w:rPr>
        <w:t xml:space="preserve">leaving penetration into the </w:t>
      </w:r>
      <w:r w:rsidR="00F34FF8">
        <w:rPr>
          <w:rFonts w:ascii="Arial" w:hAnsi="Arial" w:cs="Arial"/>
          <w:sz w:val="18"/>
          <w:szCs w:val="18"/>
        </w:rPr>
        <w:t>foundation slab</w:t>
      </w:r>
      <w:r w:rsidR="008278DA">
        <w:rPr>
          <w:rFonts w:ascii="Arial" w:hAnsi="Arial" w:cs="Arial"/>
          <w:sz w:val="18"/>
          <w:szCs w:val="18"/>
        </w:rPr>
        <w:t xml:space="preserve"> system beneath,</w:t>
      </w:r>
      <w:r>
        <w:rPr>
          <w:rFonts w:ascii="Arial" w:hAnsi="Arial" w:cs="Arial"/>
          <w:sz w:val="18"/>
          <w:szCs w:val="18"/>
        </w:rPr>
        <w:t xml:space="preserve"> the affected area must be detailed </w:t>
      </w:r>
      <w:r w:rsidR="005F1C07">
        <w:rPr>
          <w:rFonts w:ascii="Arial" w:hAnsi="Arial" w:cs="Arial"/>
          <w:sz w:val="18"/>
          <w:szCs w:val="18"/>
        </w:rPr>
        <w:t>according to membrane manufacturer’s recommendations</w:t>
      </w:r>
      <w:r>
        <w:rPr>
          <w:rFonts w:ascii="Arial" w:hAnsi="Arial" w:cs="Arial"/>
          <w:sz w:val="18"/>
          <w:szCs w:val="18"/>
        </w:rPr>
        <w:t xml:space="preserve"> </w:t>
      </w:r>
      <w:r w:rsidRPr="008A0A17">
        <w:rPr>
          <w:rFonts w:ascii="Arial" w:hAnsi="Arial" w:cs="Arial"/>
          <w:sz w:val="18"/>
          <w:szCs w:val="18"/>
        </w:rPr>
        <w:t>see</w:t>
      </w:r>
      <w:r w:rsidR="000D3AB0" w:rsidRPr="008A0A17">
        <w:rPr>
          <w:rFonts w:ascii="Arial" w:hAnsi="Arial" w:cs="Arial"/>
          <w:sz w:val="18"/>
          <w:szCs w:val="18"/>
        </w:rPr>
        <w:t xml:space="preserve"> </w:t>
      </w:r>
      <w:r w:rsidR="000D3AB0" w:rsidRPr="000D052E">
        <w:rPr>
          <w:rFonts w:ascii="Arial" w:hAnsi="Arial" w:cs="Arial"/>
          <w:b/>
          <w:sz w:val="18"/>
          <w:szCs w:val="18"/>
          <w:highlight w:val="lightGray"/>
        </w:rPr>
        <w:t>[</w:t>
      </w:r>
      <w:r w:rsidR="00F34FF8" w:rsidRPr="000D052E">
        <w:rPr>
          <w:rFonts w:ascii="Arial" w:hAnsi="Arial" w:cs="Arial"/>
          <w:b/>
          <w:sz w:val="18"/>
          <w:szCs w:val="18"/>
          <w:highlight w:val="lightGray"/>
          <w:shd w:val="clear" w:color="auto" w:fill="D9D9D9" w:themeFill="background1" w:themeFillShade="D9"/>
        </w:rPr>
        <w:t xml:space="preserve">Section 07 26 16 </w:t>
      </w:r>
      <w:r w:rsidR="00F34FF8" w:rsidRPr="000D052E">
        <w:rPr>
          <w:rFonts w:ascii="Arial" w:hAnsi="Arial" w:cs="Arial"/>
          <w:b/>
          <w:sz w:val="18"/>
          <w:szCs w:val="18"/>
          <w:highlight w:val="lightGray"/>
        </w:rPr>
        <w:t xml:space="preserve">Below Grade Vapor </w:t>
      </w:r>
      <w:proofErr w:type="spellStart"/>
      <w:r w:rsidR="00F34FF8" w:rsidRPr="000D052E">
        <w:rPr>
          <w:rFonts w:ascii="Arial" w:hAnsi="Arial" w:cs="Arial"/>
          <w:b/>
          <w:sz w:val="18"/>
          <w:szCs w:val="18"/>
          <w:highlight w:val="lightGray"/>
        </w:rPr>
        <w:t>Retarders,</w:t>
      </w:r>
      <w:r w:rsidR="00F34FF8" w:rsidRPr="000D052E">
        <w:rPr>
          <w:rFonts w:ascii="Arial" w:hAnsi="Arial" w:cs="Arial"/>
          <w:b/>
          <w:sz w:val="18"/>
          <w:szCs w:val="18"/>
          <w:highlight w:val="lightGray"/>
          <w:shd w:val="clear" w:color="auto" w:fill="D9D9D9" w:themeFill="background1" w:themeFillShade="D9"/>
        </w:rPr>
        <w:t>Section</w:t>
      </w:r>
      <w:proofErr w:type="spellEnd"/>
      <w:r w:rsidR="00F34FF8" w:rsidRPr="000D052E">
        <w:rPr>
          <w:rFonts w:ascii="Arial" w:hAnsi="Arial" w:cs="Arial"/>
          <w:b/>
          <w:sz w:val="18"/>
          <w:szCs w:val="18"/>
          <w:highlight w:val="lightGray"/>
          <w:shd w:val="clear" w:color="auto" w:fill="D9D9D9" w:themeFill="background1" w:themeFillShade="D9"/>
        </w:rPr>
        <w:t xml:space="preserve"> 07 26 23 </w:t>
      </w:r>
      <w:r w:rsidR="00F34FF8" w:rsidRPr="000D052E">
        <w:rPr>
          <w:rFonts w:ascii="Arial" w:hAnsi="Arial" w:cs="Arial"/>
          <w:b/>
          <w:sz w:val="18"/>
          <w:szCs w:val="18"/>
          <w:highlight w:val="lightGray"/>
        </w:rPr>
        <w:t>Below Grade Gas Retarders</w:t>
      </w:r>
      <w:r w:rsidR="000D3AB0" w:rsidRPr="000D052E">
        <w:rPr>
          <w:rFonts w:ascii="Arial" w:hAnsi="Arial" w:cs="Arial"/>
          <w:b/>
          <w:sz w:val="18"/>
          <w:szCs w:val="18"/>
          <w:highlight w:val="lightGray"/>
        </w:rPr>
        <w:t xml:space="preserve">] </w:t>
      </w:r>
      <w:r w:rsidR="008278DA" w:rsidRPr="00F34FF8">
        <w:rPr>
          <w:rFonts w:ascii="Arial" w:hAnsi="Arial" w:cs="Arial"/>
          <w:color w:val="D30F7D"/>
          <w:sz w:val="18"/>
          <w:szCs w:val="18"/>
          <w:highlight w:val="lightGray"/>
        </w:rPr>
        <w:t>[</w:t>
      </w:r>
      <w:r w:rsidR="000D3AB0" w:rsidRPr="00F34FF8">
        <w:rPr>
          <w:rFonts w:ascii="Arial" w:hAnsi="Arial" w:cs="Arial"/>
          <w:color w:val="D30F7D"/>
          <w:sz w:val="18"/>
          <w:szCs w:val="18"/>
        </w:rPr>
        <w:t>Note: Fill of errant punctures, penetrations, and holes may be included in two separate specification sections and therefore the responsibilit</w:t>
      </w:r>
      <w:r w:rsidR="00AC555C" w:rsidRPr="00F34FF8">
        <w:rPr>
          <w:rFonts w:ascii="Arial" w:hAnsi="Arial" w:cs="Arial"/>
          <w:color w:val="D30F7D"/>
          <w:sz w:val="18"/>
          <w:szCs w:val="18"/>
        </w:rPr>
        <w:t>y of two separate trades. Identify</w:t>
      </w:r>
      <w:r w:rsidR="000D3AB0" w:rsidRPr="00F34FF8">
        <w:rPr>
          <w:rFonts w:ascii="Arial" w:hAnsi="Arial" w:cs="Arial"/>
          <w:color w:val="D30F7D"/>
          <w:sz w:val="18"/>
          <w:szCs w:val="18"/>
        </w:rPr>
        <w:t xml:space="preserve"> the responsible trade according to project specific requirements.]</w:t>
      </w:r>
    </w:p>
    <w:p w:rsidR="000D3AB0" w:rsidRDefault="000D3AB0" w:rsidP="000D052E">
      <w:pPr>
        <w:pStyle w:val="ListParagraph"/>
        <w:numPr>
          <w:ilvl w:val="0"/>
          <w:numId w:val="63"/>
        </w:numPr>
        <w:rPr>
          <w:rFonts w:ascii="Arial" w:hAnsi="Arial" w:cs="Arial"/>
          <w:sz w:val="18"/>
          <w:szCs w:val="18"/>
        </w:rPr>
      </w:pPr>
      <w:r>
        <w:rPr>
          <w:rFonts w:ascii="Arial" w:hAnsi="Arial" w:cs="Arial"/>
          <w:sz w:val="18"/>
          <w:szCs w:val="18"/>
        </w:rPr>
        <w:t xml:space="preserve">Completely </w:t>
      </w:r>
      <w:r w:rsidR="000818D7">
        <w:rPr>
          <w:rFonts w:ascii="Arial" w:hAnsi="Arial" w:cs="Arial"/>
          <w:sz w:val="18"/>
          <w:szCs w:val="18"/>
        </w:rPr>
        <w:t>f</w:t>
      </w:r>
      <w:r w:rsidRPr="008A0A17">
        <w:rPr>
          <w:rFonts w:ascii="Arial" w:hAnsi="Arial" w:cs="Arial"/>
          <w:sz w:val="18"/>
          <w:szCs w:val="18"/>
        </w:rPr>
        <w:t xml:space="preserve">ill the hole in the continuous insulation board to full depth </w:t>
      </w:r>
      <w:r w:rsidR="000818D7">
        <w:rPr>
          <w:rFonts w:ascii="Arial" w:hAnsi="Arial" w:cs="Arial"/>
          <w:sz w:val="18"/>
          <w:szCs w:val="18"/>
        </w:rPr>
        <w:t>to create a</w:t>
      </w:r>
      <w:r w:rsidRPr="008A0A17">
        <w:rPr>
          <w:rFonts w:ascii="Arial" w:hAnsi="Arial" w:cs="Arial"/>
          <w:sz w:val="18"/>
          <w:szCs w:val="18"/>
        </w:rPr>
        <w:t xml:space="preserve"> fully flush outer face of the insulation</w:t>
      </w:r>
      <w:r w:rsidR="000818D7">
        <w:rPr>
          <w:rFonts w:ascii="Arial" w:hAnsi="Arial" w:cs="Arial"/>
          <w:sz w:val="18"/>
          <w:szCs w:val="18"/>
        </w:rPr>
        <w:t xml:space="preserve"> capable of accommodating overburden</w:t>
      </w:r>
      <w:r w:rsidR="00D834CB">
        <w:rPr>
          <w:rFonts w:ascii="Arial" w:hAnsi="Arial" w:cs="Arial"/>
          <w:sz w:val="18"/>
          <w:szCs w:val="18"/>
        </w:rPr>
        <w:t>.</w:t>
      </w:r>
      <w:r w:rsidR="000818D7">
        <w:rPr>
          <w:rFonts w:ascii="Arial" w:hAnsi="Arial" w:cs="Arial"/>
          <w:sz w:val="18"/>
          <w:szCs w:val="18"/>
        </w:rPr>
        <w:t xml:space="preserve"> Replace complete insulation boards as necessary. </w:t>
      </w:r>
    </w:p>
    <w:p w:rsidR="000D3AB0" w:rsidRDefault="000D3AB0" w:rsidP="000D3AB0">
      <w:pPr>
        <w:pStyle w:val="ListParagraph"/>
        <w:ind w:left="1080"/>
        <w:rPr>
          <w:rFonts w:ascii="Arial" w:hAnsi="Arial" w:cs="Arial"/>
          <w:sz w:val="18"/>
          <w:szCs w:val="18"/>
        </w:rPr>
      </w:pPr>
    </w:p>
    <w:p w:rsidR="000D3AB0" w:rsidRPr="009F56A7" w:rsidRDefault="000D3AB0" w:rsidP="00B7558E">
      <w:pPr>
        <w:pStyle w:val="ListParagraph"/>
        <w:numPr>
          <w:ilvl w:val="1"/>
          <w:numId w:val="34"/>
        </w:numPr>
        <w:rPr>
          <w:rFonts w:ascii="Arial" w:hAnsi="Arial" w:cs="Arial"/>
          <w:sz w:val="18"/>
          <w:szCs w:val="18"/>
        </w:rPr>
      </w:pPr>
      <w:r>
        <w:rPr>
          <w:rFonts w:ascii="Arial" w:hAnsi="Arial" w:cs="Arial"/>
          <w:sz w:val="18"/>
          <w:szCs w:val="18"/>
        </w:rPr>
        <w:t>CLEANING</w:t>
      </w:r>
    </w:p>
    <w:p w:rsidR="000D3AB0" w:rsidRPr="00D91610" w:rsidRDefault="000D3AB0" w:rsidP="00B7558E">
      <w:pPr>
        <w:pStyle w:val="ListParagraph"/>
        <w:numPr>
          <w:ilvl w:val="0"/>
          <w:numId w:val="40"/>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rsidR="000D3AB0" w:rsidRDefault="000D3AB0" w:rsidP="000D3AB0">
      <w:pPr>
        <w:pStyle w:val="ListParagraph"/>
        <w:ind w:left="360"/>
        <w:rPr>
          <w:rFonts w:ascii="Arial" w:hAnsi="Arial" w:cs="Arial"/>
          <w:sz w:val="18"/>
          <w:szCs w:val="18"/>
        </w:rPr>
      </w:pPr>
    </w:p>
    <w:p w:rsidR="000D3AB0" w:rsidRDefault="00E12B2E" w:rsidP="00B7558E">
      <w:pPr>
        <w:pStyle w:val="ListParagraph"/>
        <w:numPr>
          <w:ilvl w:val="1"/>
          <w:numId w:val="34"/>
        </w:numPr>
        <w:rPr>
          <w:rFonts w:ascii="Arial" w:hAnsi="Arial" w:cs="Arial"/>
          <w:sz w:val="18"/>
          <w:szCs w:val="18"/>
        </w:rPr>
      </w:pPr>
      <w:r>
        <w:rPr>
          <w:rFonts w:ascii="Arial" w:hAnsi="Arial" w:cs="Arial"/>
          <w:sz w:val="18"/>
          <w:szCs w:val="18"/>
        </w:rPr>
        <w:t xml:space="preserve">PROTECTION </w:t>
      </w:r>
    </w:p>
    <w:p w:rsidR="00D00033" w:rsidRDefault="00D00033" w:rsidP="00B7558E">
      <w:pPr>
        <w:pStyle w:val="ListParagraph"/>
        <w:numPr>
          <w:ilvl w:val="0"/>
          <w:numId w:val="41"/>
        </w:numPr>
        <w:rPr>
          <w:rFonts w:ascii="Arial" w:hAnsi="Arial" w:cs="Arial"/>
          <w:sz w:val="18"/>
          <w:szCs w:val="18"/>
        </w:rPr>
      </w:pPr>
      <w:r w:rsidRPr="00283DE8">
        <w:rPr>
          <w:rFonts w:ascii="Arial" w:hAnsi="Arial" w:cs="Arial"/>
          <w:sz w:val="18"/>
          <w:szCs w:val="18"/>
        </w:rPr>
        <w:lastRenderedPageBreak/>
        <w:t>Protect insulation from damage due to weather and physical abuse until protected by permanent construction.</w:t>
      </w:r>
    </w:p>
    <w:p w:rsidR="000F0F66" w:rsidRDefault="000F0F66" w:rsidP="00B7558E">
      <w:pPr>
        <w:pStyle w:val="ListParagraph"/>
        <w:numPr>
          <w:ilvl w:val="0"/>
          <w:numId w:val="41"/>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rsidR="000F0F66" w:rsidRDefault="000F0F66" w:rsidP="00B7558E">
      <w:pPr>
        <w:pStyle w:val="ListParagraph"/>
        <w:numPr>
          <w:ilvl w:val="0"/>
          <w:numId w:val="41"/>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rsidR="00933155" w:rsidRPr="002D5352" w:rsidRDefault="000D3AB0" w:rsidP="00B7558E">
      <w:pPr>
        <w:pStyle w:val="ListParagraph"/>
        <w:numPr>
          <w:ilvl w:val="0"/>
          <w:numId w:val="41"/>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rsidR="00CF620D" w:rsidRDefault="00CF620D" w:rsidP="00EB248A">
      <w:pPr>
        <w:rPr>
          <w:rFonts w:ascii="Arial" w:hAnsi="Arial" w:cs="Arial"/>
          <w:b/>
          <w:sz w:val="24"/>
          <w:szCs w:val="24"/>
        </w:rPr>
      </w:pPr>
    </w:p>
    <w:p w:rsidR="00D6004C" w:rsidRDefault="008278DA" w:rsidP="00D6004C">
      <w:pPr>
        <w:tabs>
          <w:tab w:val="center" w:pos="4680"/>
        </w:tabs>
        <w:jc w:val="center"/>
        <w:rPr>
          <w:rFonts w:ascii="Arial" w:hAnsi="Arial" w:cs="Arial"/>
          <w:b/>
          <w:sz w:val="24"/>
          <w:szCs w:val="24"/>
        </w:rPr>
      </w:pPr>
      <w:r>
        <w:rPr>
          <w:rFonts w:ascii="Arial" w:hAnsi="Arial" w:cs="Arial"/>
          <w:b/>
          <w:sz w:val="24"/>
          <w:szCs w:val="24"/>
        </w:rPr>
        <w:t xml:space="preserve">END OF SECTION 07 </w:t>
      </w:r>
      <w:r w:rsidR="00E45318">
        <w:rPr>
          <w:rFonts w:ascii="Arial" w:hAnsi="Arial" w:cs="Arial"/>
          <w:b/>
          <w:sz w:val="24"/>
          <w:szCs w:val="24"/>
        </w:rPr>
        <w:t>22</w:t>
      </w:r>
      <w:r w:rsidR="00403685">
        <w:rPr>
          <w:rFonts w:ascii="Arial" w:hAnsi="Arial" w:cs="Arial"/>
          <w:b/>
          <w:sz w:val="24"/>
          <w:szCs w:val="24"/>
        </w:rPr>
        <w:t xml:space="preserve"> 1</w:t>
      </w:r>
      <w:r w:rsidR="000D052E">
        <w:rPr>
          <w:rFonts w:ascii="Arial" w:hAnsi="Arial" w:cs="Arial"/>
          <w:b/>
          <w:sz w:val="24"/>
          <w:szCs w:val="24"/>
        </w:rPr>
        <w:t>3.13</w:t>
      </w:r>
    </w:p>
    <w:p w:rsidR="00CB3E6A" w:rsidRDefault="00CB3E6A" w:rsidP="00D6004C">
      <w:pPr>
        <w:tabs>
          <w:tab w:val="center" w:pos="4680"/>
        </w:tabs>
        <w:jc w:val="center"/>
        <w:rPr>
          <w:rFonts w:ascii="Arial" w:hAnsi="Arial" w:cs="Arial"/>
          <w:b/>
          <w:sz w:val="24"/>
          <w:szCs w:val="24"/>
        </w:rPr>
      </w:pPr>
    </w:p>
    <w:p w:rsidR="00CB3E6A" w:rsidRPr="00CB3E6A" w:rsidRDefault="00CB3E6A" w:rsidP="00CB3E6A">
      <w:pPr>
        <w:rPr>
          <w:rFonts w:ascii="Arial" w:hAnsi="Arial" w:cs="Arial"/>
          <w:sz w:val="12"/>
          <w:szCs w:val="12"/>
        </w:rPr>
      </w:pPr>
      <w:r w:rsidRPr="00540F77">
        <w:rPr>
          <w:rFonts w:ascii="Arial" w:hAnsi="Arial" w:cs="Arial"/>
          <w:sz w:val="12"/>
          <w:szCs w:val="12"/>
        </w:rPr>
        <w:t>Pub No 100</w:t>
      </w:r>
      <w:r w:rsidR="00151BA8">
        <w:rPr>
          <w:rFonts w:ascii="Arial" w:hAnsi="Arial" w:cs="Arial"/>
          <w:sz w:val="12"/>
          <w:szCs w:val="12"/>
        </w:rPr>
        <w:t>24502</w:t>
      </w:r>
      <w:r w:rsidRPr="00540F77">
        <w:rPr>
          <w:rFonts w:ascii="Arial" w:hAnsi="Arial" w:cs="Arial"/>
          <w:sz w:val="12"/>
          <w:szCs w:val="12"/>
        </w:rPr>
        <w:t xml:space="preserve">. </w:t>
      </w:r>
      <w:proofErr w:type="gramStart"/>
      <w:r>
        <w:rPr>
          <w:rFonts w:ascii="Arial" w:hAnsi="Arial" w:cs="Arial"/>
          <w:sz w:val="12"/>
          <w:szCs w:val="12"/>
        </w:rPr>
        <w:t>The color PINK</w:t>
      </w:r>
      <w:proofErr w:type="gramEnd"/>
      <w:r>
        <w:rPr>
          <w:rFonts w:ascii="Arial" w:hAnsi="Arial" w:cs="Arial"/>
          <w:sz w:val="12"/>
          <w:szCs w:val="12"/>
        </w:rPr>
        <w:t xml:space="preserve"> is a registered tr</w:t>
      </w:r>
      <w:r w:rsidR="00151BA8">
        <w:rPr>
          <w:rFonts w:ascii="Arial" w:hAnsi="Arial" w:cs="Arial"/>
          <w:sz w:val="12"/>
          <w:szCs w:val="12"/>
        </w:rPr>
        <w:t>ademark of Owens Corning. © 2020</w:t>
      </w:r>
      <w:r w:rsidRPr="00540F77">
        <w:rPr>
          <w:rFonts w:ascii="Arial" w:hAnsi="Arial" w:cs="Arial"/>
          <w:sz w:val="12"/>
          <w:szCs w:val="12"/>
        </w:rPr>
        <w:t xml:space="preserve"> Owens Corning.</w:t>
      </w:r>
      <w:r>
        <w:rPr>
          <w:rFonts w:ascii="Arial" w:hAnsi="Arial" w:cs="Arial"/>
          <w:sz w:val="12"/>
          <w:szCs w:val="12"/>
        </w:rPr>
        <w:t xml:space="preserve"> </w:t>
      </w:r>
      <w:r w:rsidRPr="00540F77">
        <w:rPr>
          <w:rFonts w:ascii="Arial" w:hAnsi="Arial" w:cs="Arial"/>
          <w:sz w:val="12"/>
          <w:szCs w:val="12"/>
        </w:rPr>
        <w:t>All Rights Reserved. Trademarks are the properties of their respective owners.</w:t>
      </w:r>
      <w:r w:rsidRPr="00540F77">
        <w:rPr>
          <w:rFonts w:ascii="Arial" w:hAnsi="Arial" w:cs="Arial"/>
          <w:sz w:val="16"/>
          <w:szCs w:val="16"/>
        </w:rPr>
        <w:tab/>
      </w:r>
    </w:p>
    <w:p w:rsidR="00DF3D38" w:rsidRDefault="00DF3D38" w:rsidP="00CB3E6A"/>
    <w:sectPr w:rsidR="00DF3D38" w:rsidSect="00205A49">
      <w:footerReference w:type="default" r:id="rId1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28C" w:rsidRDefault="0053228C" w:rsidP="001C28F9">
      <w:r>
        <w:separator/>
      </w:r>
    </w:p>
  </w:endnote>
  <w:endnote w:type="continuationSeparator" w:id="0">
    <w:p w:rsidR="0053228C" w:rsidRDefault="0053228C"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9A0" w:rsidRPr="00823F13" w:rsidRDefault="005129A0"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 xml:space="preserve">Enclosure Solutions </w:t>
    </w:r>
    <w:proofErr w:type="spellStart"/>
    <w:r w:rsidR="00B7724C">
      <w:rPr>
        <w:rFonts w:ascii="Arial" w:hAnsi="Arial" w:cs="Arial"/>
        <w:sz w:val="14"/>
        <w:szCs w:val="14"/>
      </w:rPr>
      <w:t>Underslab</w:t>
    </w:r>
    <w:proofErr w:type="spellEnd"/>
    <w:r w:rsidR="00B7724C">
      <w:rPr>
        <w:rFonts w:ascii="Arial" w:hAnsi="Arial" w:cs="Arial"/>
        <w:sz w:val="14"/>
        <w:szCs w:val="14"/>
      </w:rPr>
      <w:t xml:space="preserve"> Foundation</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9A0" w:rsidRPr="008F69B3" w:rsidRDefault="005129A0"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9A0" w:rsidRPr="008F69B3" w:rsidRDefault="005129A0"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13.13 Foam Board Insulation</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28C" w:rsidRDefault="0053228C" w:rsidP="001C28F9">
      <w:r>
        <w:separator/>
      </w:r>
    </w:p>
  </w:footnote>
  <w:footnote w:type="continuationSeparator" w:id="0">
    <w:p w:rsidR="0053228C" w:rsidRDefault="0053228C"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9A0" w:rsidRPr="008A6176" w:rsidRDefault="005129A0" w:rsidP="001C28F9">
    <w:pPr>
      <w:ind w:right="64"/>
      <w:jc w:val="right"/>
      <w:rPr>
        <w:rFonts w:ascii="Arial" w:hAnsi="Arial" w:cs="Arial"/>
        <w:b/>
        <w:bCs/>
        <w:sz w:val="24"/>
        <w:szCs w:val="24"/>
      </w:rPr>
    </w:pPr>
    <w:r>
      <w:rPr>
        <w:rFonts w:ascii="Arial" w:hAnsi="Arial" w:cs="Arial"/>
        <w:b/>
        <w:bCs/>
        <w:sz w:val="24"/>
        <w:szCs w:val="24"/>
      </w:rPr>
      <w:t>Owens Corning®</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rsidR="005129A0" w:rsidRDefault="00B7724C" w:rsidP="008D1C4E">
    <w:pPr>
      <w:ind w:right="64"/>
      <w:jc w:val="right"/>
      <w:rPr>
        <w:rFonts w:ascii="Arial" w:hAnsi="Arial" w:cs="Arial"/>
        <w:b/>
        <w:bCs/>
        <w:sz w:val="24"/>
        <w:szCs w:val="24"/>
      </w:rPr>
    </w:pPr>
    <w:r>
      <w:rPr>
        <w:rFonts w:ascii="Arial" w:hAnsi="Arial" w:cs="Arial"/>
        <w:b/>
        <w:bCs/>
        <w:sz w:val="24"/>
        <w:szCs w:val="24"/>
      </w:rPr>
      <w:t>S</w:t>
    </w:r>
    <w:r w:rsidR="005129A0">
      <w:rPr>
        <w:rFonts w:ascii="Arial" w:hAnsi="Arial" w:cs="Arial"/>
        <w:b/>
        <w:bCs/>
        <w:sz w:val="24"/>
        <w:szCs w:val="24"/>
      </w:rPr>
      <w:t>lab Foundations with FOAMULAR®</w:t>
    </w:r>
    <w:r w:rsidR="005129A0" w:rsidRPr="008A6176">
      <w:rPr>
        <w:rFonts w:ascii="Arial" w:hAnsi="Arial" w:cs="Arial"/>
        <w:b/>
        <w:bCs/>
        <w:sz w:val="24"/>
        <w:szCs w:val="24"/>
      </w:rPr>
      <w:t xml:space="preserve"> </w:t>
    </w:r>
    <w:r w:rsidR="001C5240">
      <w:rPr>
        <w:rFonts w:ascii="Arial" w:hAnsi="Arial" w:cs="Arial"/>
        <w:b/>
        <w:bCs/>
        <w:sz w:val="24"/>
        <w:szCs w:val="24"/>
      </w:rPr>
      <w:t>NGX™</w:t>
    </w:r>
  </w:p>
  <w:p w:rsidR="005129A0" w:rsidRPr="008A6176" w:rsidRDefault="005129A0" w:rsidP="008D1C4E">
    <w:pPr>
      <w:ind w:right="64"/>
      <w:jc w:val="right"/>
      <w:rPr>
        <w:rFonts w:ascii="Arial" w:hAnsi="Arial" w:cs="Arial"/>
        <w:b/>
        <w:bCs/>
        <w:sz w:val="24"/>
        <w:szCs w:val="24"/>
      </w:rPr>
    </w:pPr>
    <w:r>
      <w:rPr>
        <w:rFonts w:ascii="Arial" w:hAnsi="Arial" w:cs="Arial"/>
        <w:b/>
        <w:bCs/>
        <w:sz w:val="24"/>
        <w:szCs w:val="24"/>
      </w:rPr>
      <w:t>Extruded Polystyrene Insulation</w:t>
    </w:r>
    <w:r w:rsidRPr="008A6176">
      <w:rPr>
        <w:rFonts w:ascii="Arial" w:hAnsi="Arial" w:cs="Arial"/>
        <w:b/>
        <w:bCs/>
        <w:sz w:val="24"/>
        <w:szCs w:val="24"/>
      </w:rPr>
      <w:t xml:space="preserve"> </w:t>
    </w:r>
  </w:p>
  <w:p w:rsidR="005129A0" w:rsidRPr="008A6176" w:rsidRDefault="005129A0"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rsidR="005129A0" w:rsidRPr="008A6176" w:rsidRDefault="005129A0"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7BE96DC6" wp14:editId="452534DF">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129A0" w:rsidRPr="008A6176" w:rsidRDefault="005129A0"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5129A0" w:rsidRPr="008A6176" w:rsidRDefault="005129A0"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5129A0" w:rsidRPr="008A6176" w:rsidRDefault="005129A0">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63729"/>
    <w:multiLevelType w:val="hybridMultilevel"/>
    <w:tmpl w:val="9D8EEC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536E3"/>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8639BE"/>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9477B"/>
    <w:multiLevelType w:val="hybridMultilevel"/>
    <w:tmpl w:val="9F9A4F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96C52"/>
    <w:multiLevelType w:val="hybridMultilevel"/>
    <w:tmpl w:val="492447A6"/>
    <w:lvl w:ilvl="0" w:tplc="96EAF6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57A86"/>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095781"/>
    <w:multiLevelType w:val="hybridMultilevel"/>
    <w:tmpl w:val="4678D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0B4FD1"/>
    <w:multiLevelType w:val="hybridMultilevel"/>
    <w:tmpl w:val="71F2C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C57F22"/>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08594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8077434"/>
    <w:multiLevelType w:val="hybridMultilevel"/>
    <w:tmpl w:val="9D46F1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B0117D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8"/>
  </w:num>
  <w:num w:numId="3">
    <w:abstractNumId w:val="26"/>
  </w:num>
  <w:num w:numId="4">
    <w:abstractNumId w:val="33"/>
  </w:num>
  <w:num w:numId="5">
    <w:abstractNumId w:val="13"/>
  </w:num>
  <w:num w:numId="6">
    <w:abstractNumId w:val="48"/>
  </w:num>
  <w:num w:numId="7">
    <w:abstractNumId w:val="47"/>
  </w:num>
  <w:num w:numId="8">
    <w:abstractNumId w:val="57"/>
  </w:num>
  <w:num w:numId="9">
    <w:abstractNumId w:val="14"/>
  </w:num>
  <w:num w:numId="10">
    <w:abstractNumId w:val="3"/>
  </w:num>
  <w:num w:numId="11">
    <w:abstractNumId w:val="5"/>
  </w:num>
  <w:num w:numId="12">
    <w:abstractNumId w:val="31"/>
  </w:num>
  <w:num w:numId="13">
    <w:abstractNumId w:val="62"/>
  </w:num>
  <w:num w:numId="14">
    <w:abstractNumId w:val="56"/>
  </w:num>
  <w:num w:numId="15">
    <w:abstractNumId w:val="25"/>
  </w:num>
  <w:num w:numId="16">
    <w:abstractNumId w:val="6"/>
  </w:num>
  <w:num w:numId="17">
    <w:abstractNumId w:val="11"/>
  </w:num>
  <w:num w:numId="18">
    <w:abstractNumId w:val="29"/>
  </w:num>
  <w:num w:numId="19">
    <w:abstractNumId w:val="8"/>
  </w:num>
  <w:num w:numId="20">
    <w:abstractNumId w:val="9"/>
  </w:num>
  <w:num w:numId="21">
    <w:abstractNumId w:val="16"/>
  </w:num>
  <w:num w:numId="22">
    <w:abstractNumId w:val="19"/>
  </w:num>
  <w:num w:numId="23">
    <w:abstractNumId w:val="20"/>
  </w:num>
  <w:num w:numId="24">
    <w:abstractNumId w:val="15"/>
  </w:num>
  <w:num w:numId="25">
    <w:abstractNumId w:val="49"/>
  </w:num>
  <w:num w:numId="26">
    <w:abstractNumId w:val="18"/>
  </w:num>
  <w:num w:numId="27">
    <w:abstractNumId w:val="35"/>
  </w:num>
  <w:num w:numId="28">
    <w:abstractNumId w:val="50"/>
  </w:num>
  <w:num w:numId="29">
    <w:abstractNumId w:val="30"/>
  </w:num>
  <w:num w:numId="30">
    <w:abstractNumId w:val="52"/>
  </w:num>
  <w:num w:numId="31">
    <w:abstractNumId w:val="17"/>
  </w:num>
  <w:num w:numId="32">
    <w:abstractNumId w:val="54"/>
  </w:num>
  <w:num w:numId="33">
    <w:abstractNumId w:val="2"/>
  </w:num>
  <w:num w:numId="34">
    <w:abstractNumId w:val="61"/>
  </w:num>
  <w:num w:numId="35">
    <w:abstractNumId w:val="22"/>
  </w:num>
  <w:num w:numId="36">
    <w:abstractNumId w:val="43"/>
  </w:num>
  <w:num w:numId="37">
    <w:abstractNumId w:val="46"/>
  </w:num>
  <w:num w:numId="38">
    <w:abstractNumId w:val="53"/>
  </w:num>
  <w:num w:numId="39">
    <w:abstractNumId w:val="32"/>
  </w:num>
  <w:num w:numId="40">
    <w:abstractNumId w:val="27"/>
  </w:num>
  <w:num w:numId="41">
    <w:abstractNumId w:val="42"/>
  </w:num>
  <w:num w:numId="42">
    <w:abstractNumId w:val="36"/>
  </w:num>
  <w:num w:numId="43">
    <w:abstractNumId w:val="60"/>
  </w:num>
  <w:num w:numId="44">
    <w:abstractNumId w:val="40"/>
  </w:num>
  <w:num w:numId="45">
    <w:abstractNumId w:val="1"/>
  </w:num>
  <w:num w:numId="46">
    <w:abstractNumId w:val="12"/>
  </w:num>
  <w:num w:numId="47">
    <w:abstractNumId w:val="24"/>
  </w:num>
  <w:num w:numId="48">
    <w:abstractNumId w:val="44"/>
  </w:num>
  <w:num w:numId="49">
    <w:abstractNumId w:val="37"/>
  </w:num>
  <w:num w:numId="50">
    <w:abstractNumId w:val="21"/>
  </w:num>
  <w:num w:numId="51">
    <w:abstractNumId w:val="51"/>
  </w:num>
  <w:num w:numId="52">
    <w:abstractNumId w:val="39"/>
  </w:num>
  <w:num w:numId="53">
    <w:abstractNumId w:val="59"/>
  </w:num>
  <w:num w:numId="54">
    <w:abstractNumId w:val="4"/>
  </w:num>
  <w:num w:numId="55">
    <w:abstractNumId w:val="28"/>
  </w:num>
  <w:num w:numId="56">
    <w:abstractNumId w:val="7"/>
  </w:num>
  <w:num w:numId="57">
    <w:abstractNumId w:val="34"/>
  </w:num>
  <w:num w:numId="58">
    <w:abstractNumId w:val="58"/>
  </w:num>
  <w:num w:numId="59">
    <w:abstractNumId w:val="41"/>
  </w:num>
  <w:num w:numId="60">
    <w:abstractNumId w:val="10"/>
  </w:num>
  <w:num w:numId="61">
    <w:abstractNumId w:val="23"/>
  </w:num>
  <w:num w:numId="62">
    <w:abstractNumId w:val="45"/>
  </w:num>
  <w:num w:numId="63">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6640"/>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731C5"/>
    <w:rsid w:val="00074718"/>
    <w:rsid w:val="0008101A"/>
    <w:rsid w:val="000818D7"/>
    <w:rsid w:val="00081991"/>
    <w:rsid w:val="00087F0B"/>
    <w:rsid w:val="000915A1"/>
    <w:rsid w:val="00094B69"/>
    <w:rsid w:val="00097510"/>
    <w:rsid w:val="000A2866"/>
    <w:rsid w:val="000A7909"/>
    <w:rsid w:val="000A7FA6"/>
    <w:rsid w:val="000B5569"/>
    <w:rsid w:val="000C0F9A"/>
    <w:rsid w:val="000C14E9"/>
    <w:rsid w:val="000C3A70"/>
    <w:rsid w:val="000D052E"/>
    <w:rsid w:val="000D3AB0"/>
    <w:rsid w:val="000D65EB"/>
    <w:rsid w:val="000E2953"/>
    <w:rsid w:val="000E4552"/>
    <w:rsid w:val="000E707C"/>
    <w:rsid w:val="000F0F66"/>
    <w:rsid w:val="000F15EC"/>
    <w:rsid w:val="000F1C0D"/>
    <w:rsid w:val="000F2CC3"/>
    <w:rsid w:val="000F3DDF"/>
    <w:rsid w:val="000F41DA"/>
    <w:rsid w:val="00100A2B"/>
    <w:rsid w:val="00100E01"/>
    <w:rsid w:val="00105E3C"/>
    <w:rsid w:val="0010626E"/>
    <w:rsid w:val="00107A5A"/>
    <w:rsid w:val="0011206A"/>
    <w:rsid w:val="00112E2C"/>
    <w:rsid w:val="00121E19"/>
    <w:rsid w:val="00125064"/>
    <w:rsid w:val="00136347"/>
    <w:rsid w:val="00140F03"/>
    <w:rsid w:val="00143DB9"/>
    <w:rsid w:val="00147A06"/>
    <w:rsid w:val="00150618"/>
    <w:rsid w:val="001507EB"/>
    <w:rsid w:val="0015122A"/>
    <w:rsid w:val="00151BA8"/>
    <w:rsid w:val="00157672"/>
    <w:rsid w:val="00161899"/>
    <w:rsid w:val="00162849"/>
    <w:rsid w:val="0016351D"/>
    <w:rsid w:val="00165ADD"/>
    <w:rsid w:val="00166642"/>
    <w:rsid w:val="0017775A"/>
    <w:rsid w:val="00180B97"/>
    <w:rsid w:val="00181EC7"/>
    <w:rsid w:val="00183A03"/>
    <w:rsid w:val="0018583F"/>
    <w:rsid w:val="00186043"/>
    <w:rsid w:val="0018716E"/>
    <w:rsid w:val="00194B10"/>
    <w:rsid w:val="00197233"/>
    <w:rsid w:val="001A11A2"/>
    <w:rsid w:val="001A2049"/>
    <w:rsid w:val="001B0A1A"/>
    <w:rsid w:val="001B4BA0"/>
    <w:rsid w:val="001B7362"/>
    <w:rsid w:val="001C1368"/>
    <w:rsid w:val="001C156D"/>
    <w:rsid w:val="001C1919"/>
    <w:rsid w:val="001C28F9"/>
    <w:rsid w:val="001C5240"/>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19A"/>
    <w:rsid w:val="00227C02"/>
    <w:rsid w:val="00227E1A"/>
    <w:rsid w:val="00232B63"/>
    <w:rsid w:val="002335D7"/>
    <w:rsid w:val="00233EBE"/>
    <w:rsid w:val="00241B81"/>
    <w:rsid w:val="002441AE"/>
    <w:rsid w:val="002464B2"/>
    <w:rsid w:val="00252094"/>
    <w:rsid w:val="00252119"/>
    <w:rsid w:val="0025332B"/>
    <w:rsid w:val="00256C4B"/>
    <w:rsid w:val="00257382"/>
    <w:rsid w:val="002615AC"/>
    <w:rsid w:val="00264A67"/>
    <w:rsid w:val="002654B1"/>
    <w:rsid w:val="00270A4C"/>
    <w:rsid w:val="002739DF"/>
    <w:rsid w:val="00275945"/>
    <w:rsid w:val="00283DE8"/>
    <w:rsid w:val="00284596"/>
    <w:rsid w:val="002911BC"/>
    <w:rsid w:val="00292636"/>
    <w:rsid w:val="00292F42"/>
    <w:rsid w:val="00293444"/>
    <w:rsid w:val="00294916"/>
    <w:rsid w:val="002A54BA"/>
    <w:rsid w:val="002A59E3"/>
    <w:rsid w:val="002A6973"/>
    <w:rsid w:val="002B0192"/>
    <w:rsid w:val="002B2611"/>
    <w:rsid w:val="002B6EAB"/>
    <w:rsid w:val="002C75C2"/>
    <w:rsid w:val="002D04F6"/>
    <w:rsid w:val="002D3203"/>
    <w:rsid w:val="002D5352"/>
    <w:rsid w:val="002D6403"/>
    <w:rsid w:val="002D77E8"/>
    <w:rsid w:val="002E01BA"/>
    <w:rsid w:val="002E22FE"/>
    <w:rsid w:val="002E2CAE"/>
    <w:rsid w:val="002E2E9D"/>
    <w:rsid w:val="003053E5"/>
    <w:rsid w:val="0030653B"/>
    <w:rsid w:val="003105B4"/>
    <w:rsid w:val="00314F49"/>
    <w:rsid w:val="00316A62"/>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63E7"/>
    <w:rsid w:val="003573D2"/>
    <w:rsid w:val="00361B21"/>
    <w:rsid w:val="00362418"/>
    <w:rsid w:val="00365C49"/>
    <w:rsid w:val="00367A40"/>
    <w:rsid w:val="00370B09"/>
    <w:rsid w:val="00372062"/>
    <w:rsid w:val="003734AE"/>
    <w:rsid w:val="00375490"/>
    <w:rsid w:val="00375726"/>
    <w:rsid w:val="00380F9C"/>
    <w:rsid w:val="003814AF"/>
    <w:rsid w:val="00381784"/>
    <w:rsid w:val="00382D4C"/>
    <w:rsid w:val="00384A10"/>
    <w:rsid w:val="0038578D"/>
    <w:rsid w:val="003925B5"/>
    <w:rsid w:val="00394BD1"/>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5811"/>
    <w:rsid w:val="003E6C3F"/>
    <w:rsid w:val="003F1C5C"/>
    <w:rsid w:val="003F2CB6"/>
    <w:rsid w:val="003F5D83"/>
    <w:rsid w:val="003F7F2D"/>
    <w:rsid w:val="00403685"/>
    <w:rsid w:val="004107AC"/>
    <w:rsid w:val="004177A1"/>
    <w:rsid w:val="00417F80"/>
    <w:rsid w:val="00424909"/>
    <w:rsid w:val="00427233"/>
    <w:rsid w:val="004277ED"/>
    <w:rsid w:val="00430095"/>
    <w:rsid w:val="00431FFD"/>
    <w:rsid w:val="00434360"/>
    <w:rsid w:val="00435826"/>
    <w:rsid w:val="004373FA"/>
    <w:rsid w:val="004404D4"/>
    <w:rsid w:val="00440F3A"/>
    <w:rsid w:val="0044115A"/>
    <w:rsid w:val="004479F9"/>
    <w:rsid w:val="0045200C"/>
    <w:rsid w:val="004522E6"/>
    <w:rsid w:val="004552A3"/>
    <w:rsid w:val="00455C16"/>
    <w:rsid w:val="004562B7"/>
    <w:rsid w:val="004636D8"/>
    <w:rsid w:val="00465335"/>
    <w:rsid w:val="0046541A"/>
    <w:rsid w:val="00466D1C"/>
    <w:rsid w:val="00467E27"/>
    <w:rsid w:val="004726EB"/>
    <w:rsid w:val="00473324"/>
    <w:rsid w:val="00475058"/>
    <w:rsid w:val="00475667"/>
    <w:rsid w:val="00476E7E"/>
    <w:rsid w:val="00484316"/>
    <w:rsid w:val="00486749"/>
    <w:rsid w:val="00490C34"/>
    <w:rsid w:val="004915C7"/>
    <w:rsid w:val="004957B1"/>
    <w:rsid w:val="00495B48"/>
    <w:rsid w:val="00495E6B"/>
    <w:rsid w:val="004960CB"/>
    <w:rsid w:val="004A13C1"/>
    <w:rsid w:val="004A1568"/>
    <w:rsid w:val="004B0AFE"/>
    <w:rsid w:val="004B31BD"/>
    <w:rsid w:val="004B388A"/>
    <w:rsid w:val="004B3A23"/>
    <w:rsid w:val="004B52CB"/>
    <w:rsid w:val="004B5E4F"/>
    <w:rsid w:val="004C32A6"/>
    <w:rsid w:val="004C56D5"/>
    <w:rsid w:val="004D1BC6"/>
    <w:rsid w:val="004D73F7"/>
    <w:rsid w:val="004D763A"/>
    <w:rsid w:val="004E0F63"/>
    <w:rsid w:val="004E179C"/>
    <w:rsid w:val="004E5EB4"/>
    <w:rsid w:val="004F27A9"/>
    <w:rsid w:val="004F75C5"/>
    <w:rsid w:val="005059EA"/>
    <w:rsid w:val="00506A08"/>
    <w:rsid w:val="00506D92"/>
    <w:rsid w:val="00507B60"/>
    <w:rsid w:val="00510570"/>
    <w:rsid w:val="005129A0"/>
    <w:rsid w:val="0051663C"/>
    <w:rsid w:val="0051746C"/>
    <w:rsid w:val="00522F68"/>
    <w:rsid w:val="00525C80"/>
    <w:rsid w:val="0053228C"/>
    <w:rsid w:val="00542CF7"/>
    <w:rsid w:val="00544AD0"/>
    <w:rsid w:val="00544F1C"/>
    <w:rsid w:val="00547FFE"/>
    <w:rsid w:val="00552927"/>
    <w:rsid w:val="00555001"/>
    <w:rsid w:val="00557B5A"/>
    <w:rsid w:val="00564951"/>
    <w:rsid w:val="005649EE"/>
    <w:rsid w:val="0056725E"/>
    <w:rsid w:val="0057087E"/>
    <w:rsid w:val="0057372C"/>
    <w:rsid w:val="00580056"/>
    <w:rsid w:val="005803F0"/>
    <w:rsid w:val="00580D8B"/>
    <w:rsid w:val="00581E0C"/>
    <w:rsid w:val="00582338"/>
    <w:rsid w:val="00584CD3"/>
    <w:rsid w:val="00585030"/>
    <w:rsid w:val="00586876"/>
    <w:rsid w:val="00590305"/>
    <w:rsid w:val="005969B2"/>
    <w:rsid w:val="005974A2"/>
    <w:rsid w:val="005A0456"/>
    <w:rsid w:val="005A0597"/>
    <w:rsid w:val="005A186E"/>
    <w:rsid w:val="005A1E7A"/>
    <w:rsid w:val="005A4703"/>
    <w:rsid w:val="005A6B31"/>
    <w:rsid w:val="005A74D2"/>
    <w:rsid w:val="005B7FCF"/>
    <w:rsid w:val="005C084F"/>
    <w:rsid w:val="005C2147"/>
    <w:rsid w:val="005C2AC4"/>
    <w:rsid w:val="005C2CAB"/>
    <w:rsid w:val="005C5D2E"/>
    <w:rsid w:val="005C6AF1"/>
    <w:rsid w:val="005D0648"/>
    <w:rsid w:val="005D1722"/>
    <w:rsid w:val="005D2557"/>
    <w:rsid w:val="005D32D6"/>
    <w:rsid w:val="005D3353"/>
    <w:rsid w:val="005D3E93"/>
    <w:rsid w:val="005D4B1C"/>
    <w:rsid w:val="005E0BC6"/>
    <w:rsid w:val="005E3080"/>
    <w:rsid w:val="005E4DB3"/>
    <w:rsid w:val="005E71E6"/>
    <w:rsid w:val="005E723E"/>
    <w:rsid w:val="005F1C07"/>
    <w:rsid w:val="005F38FA"/>
    <w:rsid w:val="005F42F3"/>
    <w:rsid w:val="005F4580"/>
    <w:rsid w:val="005F6639"/>
    <w:rsid w:val="005F7C7D"/>
    <w:rsid w:val="006017E8"/>
    <w:rsid w:val="00601EB4"/>
    <w:rsid w:val="0060212D"/>
    <w:rsid w:val="00603DF0"/>
    <w:rsid w:val="00604FF3"/>
    <w:rsid w:val="006100BA"/>
    <w:rsid w:val="00610E4D"/>
    <w:rsid w:val="006135AE"/>
    <w:rsid w:val="006244D5"/>
    <w:rsid w:val="00626530"/>
    <w:rsid w:val="0063099B"/>
    <w:rsid w:val="006320A7"/>
    <w:rsid w:val="006343AD"/>
    <w:rsid w:val="00634A1D"/>
    <w:rsid w:val="006356FD"/>
    <w:rsid w:val="00635FB4"/>
    <w:rsid w:val="0063708C"/>
    <w:rsid w:val="00644DB2"/>
    <w:rsid w:val="006509A7"/>
    <w:rsid w:val="00655DF5"/>
    <w:rsid w:val="00657708"/>
    <w:rsid w:val="00660269"/>
    <w:rsid w:val="006676BC"/>
    <w:rsid w:val="00667A7F"/>
    <w:rsid w:val="00673549"/>
    <w:rsid w:val="00675213"/>
    <w:rsid w:val="006752F3"/>
    <w:rsid w:val="006756C7"/>
    <w:rsid w:val="00676AAB"/>
    <w:rsid w:val="006815B0"/>
    <w:rsid w:val="00681C32"/>
    <w:rsid w:val="00686867"/>
    <w:rsid w:val="00686E9F"/>
    <w:rsid w:val="00687B02"/>
    <w:rsid w:val="00694CA4"/>
    <w:rsid w:val="00697090"/>
    <w:rsid w:val="006A0C2F"/>
    <w:rsid w:val="006A3BAD"/>
    <w:rsid w:val="006B4874"/>
    <w:rsid w:val="006B4F3B"/>
    <w:rsid w:val="006C18BC"/>
    <w:rsid w:val="006D7B81"/>
    <w:rsid w:val="006E2F5E"/>
    <w:rsid w:val="006E35C0"/>
    <w:rsid w:val="006F4270"/>
    <w:rsid w:val="006F4576"/>
    <w:rsid w:val="007013DF"/>
    <w:rsid w:val="00705635"/>
    <w:rsid w:val="00706A51"/>
    <w:rsid w:val="00715731"/>
    <w:rsid w:val="00726A9B"/>
    <w:rsid w:val="00727FE3"/>
    <w:rsid w:val="00732156"/>
    <w:rsid w:val="00734C66"/>
    <w:rsid w:val="00742EBE"/>
    <w:rsid w:val="00753702"/>
    <w:rsid w:val="007553F9"/>
    <w:rsid w:val="007566EB"/>
    <w:rsid w:val="00756A46"/>
    <w:rsid w:val="00763571"/>
    <w:rsid w:val="00764A74"/>
    <w:rsid w:val="00767B81"/>
    <w:rsid w:val="007747F6"/>
    <w:rsid w:val="00775D77"/>
    <w:rsid w:val="007805D0"/>
    <w:rsid w:val="00780DB9"/>
    <w:rsid w:val="0078240D"/>
    <w:rsid w:val="00782EDA"/>
    <w:rsid w:val="007837AA"/>
    <w:rsid w:val="0078482F"/>
    <w:rsid w:val="0078692E"/>
    <w:rsid w:val="007907ED"/>
    <w:rsid w:val="00792886"/>
    <w:rsid w:val="00792F03"/>
    <w:rsid w:val="00795772"/>
    <w:rsid w:val="007A1455"/>
    <w:rsid w:val="007A2204"/>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6BEB"/>
    <w:rsid w:val="0080161A"/>
    <w:rsid w:val="0080723E"/>
    <w:rsid w:val="00811353"/>
    <w:rsid w:val="00813343"/>
    <w:rsid w:val="008143DE"/>
    <w:rsid w:val="00823F13"/>
    <w:rsid w:val="0082487B"/>
    <w:rsid w:val="008251B2"/>
    <w:rsid w:val="008278DA"/>
    <w:rsid w:val="00831223"/>
    <w:rsid w:val="00831B70"/>
    <w:rsid w:val="00831CBB"/>
    <w:rsid w:val="008326D3"/>
    <w:rsid w:val="008463DD"/>
    <w:rsid w:val="00847F1F"/>
    <w:rsid w:val="008615CB"/>
    <w:rsid w:val="0087385D"/>
    <w:rsid w:val="00876EE9"/>
    <w:rsid w:val="008778B2"/>
    <w:rsid w:val="00893B0F"/>
    <w:rsid w:val="008946C2"/>
    <w:rsid w:val="00895BD2"/>
    <w:rsid w:val="00895CFB"/>
    <w:rsid w:val="00895F81"/>
    <w:rsid w:val="00896475"/>
    <w:rsid w:val="008A0094"/>
    <w:rsid w:val="008A09D4"/>
    <w:rsid w:val="008A0A17"/>
    <w:rsid w:val="008A6176"/>
    <w:rsid w:val="008B55C7"/>
    <w:rsid w:val="008B6B2F"/>
    <w:rsid w:val="008B7C1B"/>
    <w:rsid w:val="008B7F85"/>
    <w:rsid w:val="008C0C1F"/>
    <w:rsid w:val="008C12C0"/>
    <w:rsid w:val="008D1C4E"/>
    <w:rsid w:val="008D6284"/>
    <w:rsid w:val="008D633F"/>
    <w:rsid w:val="008E3C96"/>
    <w:rsid w:val="008E6CC0"/>
    <w:rsid w:val="008F093A"/>
    <w:rsid w:val="008F653F"/>
    <w:rsid w:val="008F69B3"/>
    <w:rsid w:val="008F7B38"/>
    <w:rsid w:val="00904F7B"/>
    <w:rsid w:val="00905EF9"/>
    <w:rsid w:val="009066DD"/>
    <w:rsid w:val="00913662"/>
    <w:rsid w:val="009152E7"/>
    <w:rsid w:val="00915664"/>
    <w:rsid w:val="00922546"/>
    <w:rsid w:val="00931C9D"/>
    <w:rsid w:val="00932BAF"/>
    <w:rsid w:val="00933155"/>
    <w:rsid w:val="0093379A"/>
    <w:rsid w:val="00933C58"/>
    <w:rsid w:val="0093637B"/>
    <w:rsid w:val="00936735"/>
    <w:rsid w:val="00942549"/>
    <w:rsid w:val="00943E47"/>
    <w:rsid w:val="0094518C"/>
    <w:rsid w:val="009466B6"/>
    <w:rsid w:val="00946FDF"/>
    <w:rsid w:val="00951CF8"/>
    <w:rsid w:val="00962A8C"/>
    <w:rsid w:val="00962D71"/>
    <w:rsid w:val="0096319A"/>
    <w:rsid w:val="009638A5"/>
    <w:rsid w:val="00965A7B"/>
    <w:rsid w:val="0096632E"/>
    <w:rsid w:val="0097425B"/>
    <w:rsid w:val="0097607E"/>
    <w:rsid w:val="009818AD"/>
    <w:rsid w:val="00982EC6"/>
    <w:rsid w:val="00990D93"/>
    <w:rsid w:val="00991888"/>
    <w:rsid w:val="00992E11"/>
    <w:rsid w:val="00996CEA"/>
    <w:rsid w:val="009A6343"/>
    <w:rsid w:val="009A789A"/>
    <w:rsid w:val="009B028D"/>
    <w:rsid w:val="009B288A"/>
    <w:rsid w:val="009B2968"/>
    <w:rsid w:val="009B4B18"/>
    <w:rsid w:val="009C1111"/>
    <w:rsid w:val="009C6194"/>
    <w:rsid w:val="009D0B34"/>
    <w:rsid w:val="009D0DAE"/>
    <w:rsid w:val="009D411A"/>
    <w:rsid w:val="009D6380"/>
    <w:rsid w:val="009E0D77"/>
    <w:rsid w:val="009E6286"/>
    <w:rsid w:val="009F2726"/>
    <w:rsid w:val="009F56A7"/>
    <w:rsid w:val="00A03599"/>
    <w:rsid w:val="00A04E62"/>
    <w:rsid w:val="00A0708C"/>
    <w:rsid w:val="00A10F0D"/>
    <w:rsid w:val="00A1347C"/>
    <w:rsid w:val="00A149BD"/>
    <w:rsid w:val="00A14A12"/>
    <w:rsid w:val="00A278C1"/>
    <w:rsid w:val="00A3099E"/>
    <w:rsid w:val="00A46CB5"/>
    <w:rsid w:val="00A50A33"/>
    <w:rsid w:val="00A519AE"/>
    <w:rsid w:val="00A51F9A"/>
    <w:rsid w:val="00A534BE"/>
    <w:rsid w:val="00A5498A"/>
    <w:rsid w:val="00A55514"/>
    <w:rsid w:val="00A576D7"/>
    <w:rsid w:val="00A64FD7"/>
    <w:rsid w:val="00A65E3D"/>
    <w:rsid w:val="00A70B7C"/>
    <w:rsid w:val="00A716B3"/>
    <w:rsid w:val="00A72166"/>
    <w:rsid w:val="00A736E8"/>
    <w:rsid w:val="00A73C5E"/>
    <w:rsid w:val="00A74F98"/>
    <w:rsid w:val="00A7795A"/>
    <w:rsid w:val="00A81293"/>
    <w:rsid w:val="00A867A3"/>
    <w:rsid w:val="00A86F85"/>
    <w:rsid w:val="00A87752"/>
    <w:rsid w:val="00A90758"/>
    <w:rsid w:val="00A95688"/>
    <w:rsid w:val="00A971F0"/>
    <w:rsid w:val="00AB01BC"/>
    <w:rsid w:val="00AB2A3A"/>
    <w:rsid w:val="00AB430E"/>
    <w:rsid w:val="00AB5B57"/>
    <w:rsid w:val="00AC0EA8"/>
    <w:rsid w:val="00AC555C"/>
    <w:rsid w:val="00AD1A2D"/>
    <w:rsid w:val="00AD38CF"/>
    <w:rsid w:val="00AD3B2B"/>
    <w:rsid w:val="00AE0084"/>
    <w:rsid w:val="00AE5342"/>
    <w:rsid w:val="00AE6A41"/>
    <w:rsid w:val="00AF5353"/>
    <w:rsid w:val="00B01B6B"/>
    <w:rsid w:val="00B04508"/>
    <w:rsid w:val="00B11059"/>
    <w:rsid w:val="00B14514"/>
    <w:rsid w:val="00B2237C"/>
    <w:rsid w:val="00B223C8"/>
    <w:rsid w:val="00B31D31"/>
    <w:rsid w:val="00B3682B"/>
    <w:rsid w:val="00B41A52"/>
    <w:rsid w:val="00B44E3E"/>
    <w:rsid w:val="00B50BFE"/>
    <w:rsid w:val="00B5176A"/>
    <w:rsid w:val="00B527D5"/>
    <w:rsid w:val="00B55C08"/>
    <w:rsid w:val="00B560D6"/>
    <w:rsid w:val="00B5646E"/>
    <w:rsid w:val="00B607E9"/>
    <w:rsid w:val="00B607F3"/>
    <w:rsid w:val="00B609C3"/>
    <w:rsid w:val="00B712BA"/>
    <w:rsid w:val="00B72066"/>
    <w:rsid w:val="00B7454C"/>
    <w:rsid w:val="00B7558E"/>
    <w:rsid w:val="00B75B62"/>
    <w:rsid w:val="00B76EC8"/>
    <w:rsid w:val="00B7724C"/>
    <w:rsid w:val="00B81DC7"/>
    <w:rsid w:val="00B85419"/>
    <w:rsid w:val="00B9123B"/>
    <w:rsid w:val="00B91DE1"/>
    <w:rsid w:val="00B92AD1"/>
    <w:rsid w:val="00B97A82"/>
    <w:rsid w:val="00BA0921"/>
    <w:rsid w:val="00BA2BDE"/>
    <w:rsid w:val="00BA48E1"/>
    <w:rsid w:val="00BB0A2D"/>
    <w:rsid w:val="00BB25F9"/>
    <w:rsid w:val="00BB359D"/>
    <w:rsid w:val="00BB516A"/>
    <w:rsid w:val="00BC4940"/>
    <w:rsid w:val="00BC7CE0"/>
    <w:rsid w:val="00BD0B26"/>
    <w:rsid w:val="00BD1C80"/>
    <w:rsid w:val="00BD4F9D"/>
    <w:rsid w:val="00BD592F"/>
    <w:rsid w:val="00BE0500"/>
    <w:rsid w:val="00BE3220"/>
    <w:rsid w:val="00BE6B31"/>
    <w:rsid w:val="00BE6C82"/>
    <w:rsid w:val="00BE7A38"/>
    <w:rsid w:val="00BF1A23"/>
    <w:rsid w:val="00BF2A76"/>
    <w:rsid w:val="00BF3614"/>
    <w:rsid w:val="00BF4BA9"/>
    <w:rsid w:val="00BF69DD"/>
    <w:rsid w:val="00C0036B"/>
    <w:rsid w:val="00C03E25"/>
    <w:rsid w:val="00C05C69"/>
    <w:rsid w:val="00C16661"/>
    <w:rsid w:val="00C21A25"/>
    <w:rsid w:val="00C23FE9"/>
    <w:rsid w:val="00C245F8"/>
    <w:rsid w:val="00C24B45"/>
    <w:rsid w:val="00C268DA"/>
    <w:rsid w:val="00C336CC"/>
    <w:rsid w:val="00C33AD9"/>
    <w:rsid w:val="00C353E9"/>
    <w:rsid w:val="00C3605A"/>
    <w:rsid w:val="00C36CCD"/>
    <w:rsid w:val="00C402D5"/>
    <w:rsid w:val="00C452EF"/>
    <w:rsid w:val="00C5200A"/>
    <w:rsid w:val="00C71BF6"/>
    <w:rsid w:val="00C74B32"/>
    <w:rsid w:val="00C758C1"/>
    <w:rsid w:val="00C774D0"/>
    <w:rsid w:val="00C81125"/>
    <w:rsid w:val="00C812E1"/>
    <w:rsid w:val="00C82313"/>
    <w:rsid w:val="00C82684"/>
    <w:rsid w:val="00C82BF3"/>
    <w:rsid w:val="00C83FA6"/>
    <w:rsid w:val="00C8638B"/>
    <w:rsid w:val="00C9334C"/>
    <w:rsid w:val="00C93CA6"/>
    <w:rsid w:val="00C944FA"/>
    <w:rsid w:val="00C955B8"/>
    <w:rsid w:val="00C95CD9"/>
    <w:rsid w:val="00CA0B72"/>
    <w:rsid w:val="00CA15E3"/>
    <w:rsid w:val="00CA22E3"/>
    <w:rsid w:val="00CA2647"/>
    <w:rsid w:val="00CA2CE2"/>
    <w:rsid w:val="00CA31AD"/>
    <w:rsid w:val="00CA3D5B"/>
    <w:rsid w:val="00CB1259"/>
    <w:rsid w:val="00CB1AFE"/>
    <w:rsid w:val="00CB3E6A"/>
    <w:rsid w:val="00CC2C9C"/>
    <w:rsid w:val="00CC365F"/>
    <w:rsid w:val="00CC40B7"/>
    <w:rsid w:val="00CC5019"/>
    <w:rsid w:val="00CC59BC"/>
    <w:rsid w:val="00CC5D88"/>
    <w:rsid w:val="00CC5DCD"/>
    <w:rsid w:val="00CD2AA6"/>
    <w:rsid w:val="00CD2DA3"/>
    <w:rsid w:val="00CD3553"/>
    <w:rsid w:val="00CD71A8"/>
    <w:rsid w:val="00CE2A4D"/>
    <w:rsid w:val="00CE4A72"/>
    <w:rsid w:val="00CE62C1"/>
    <w:rsid w:val="00CE73CE"/>
    <w:rsid w:val="00CF049B"/>
    <w:rsid w:val="00CF15C1"/>
    <w:rsid w:val="00CF4721"/>
    <w:rsid w:val="00CF620D"/>
    <w:rsid w:val="00D00033"/>
    <w:rsid w:val="00D0419E"/>
    <w:rsid w:val="00D05608"/>
    <w:rsid w:val="00D0700D"/>
    <w:rsid w:val="00D074AF"/>
    <w:rsid w:val="00D076D9"/>
    <w:rsid w:val="00D15ABA"/>
    <w:rsid w:val="00D16F06"/>
    <w:rsid w:val="00D173B3"/>
    <w:rsid w:val="00D2216D"/>
    <w:rsid w:val="00D24450"/>
    <w:rsid w:val="00D24AE5"/>
    <w:rsid w:val="00D27FD8"/>
    <w:rsid w:val="00D44382"/>
    <w:rsid w:val="00D6004C"/>
    <w:rsid w:val="00D63259"/>
    <w:rsid w:val="00D67E9E"/>
    <w:rsid w:val="00D72285"/>
    <w:rsid w:val="00D80DE9"/>
    <w:rsid w:val="00D81EF3"/>
    <w:rsid w:val="00D82250"/>
    <w:rsid w:val="00D829D2"/>
    <w:rsid w:val="00D834CB"/>
    <w:rsid w:val="00D83E23"/>
    <w:rsid w:val="00D91610"/>
    <w:rsid w:val="00D97E4E"/>
    <w:rsid w:val="00DA212F"/>
    <w:rsid w:val="00DB1D58"/>
    <w:rsid w:val="00DB30F0"/>
    <w:rsid w:val="00DB3121"/>
    <w:rsid w:val="00DB3ED4"/>
    <w:rsid w:val="00DB66CA"/>
    <w:rsid w:val="00DC00CB"/>
    <w:rsid w:val="00DC06FA"/>
    <w:rsid w:val="00DC1040"/>
    <w:rsid w:val="00DC10D8"/>
    <w:rsid w:val="00DC1B7D"/>
    <w:rsid w:val="00DC637D"/>
    <w:rsid w:val="00DC7098"/>
    <w:rsid w:val="00DC7D9E"/>
    <w:rsid w:val="00DD4B9E"/>
    <w:rsid w:val="00DD571D"/>
    <w:rsid w:val="00DD6F69"/>
    <w:rsid w:val="00DE25AE"/>
    <w:rsid w:val="00DE6528"/>
    <w:rsid w:val="00DF00D0"/>
    <w:rsid w:val="00DF3D38"/>
    <w:rsid w:val="00DF4AA6"/>
    <w:rsid w:val="00E0106F"/>
    <w:rsid w:val="00E075E4"/>
    <w:rsid w:val="00E12B2E"/>
    <w:rsid w:val="00E12D26"/>
    <w:rsid w:val="00E13B17"/>
    <w:rsid w:val="00E20522"/>
    <w:rsid w:val="00E23CAD"/>
    <w:rsid w:val="00E26897"/>
    <w:rsid w:val="00E30634"/>
    <w:rsid w:val="00E30A22"/>
    <w:rsid w:val="00E31885"/>
    <w:rsid w:val="00E31BC7"/>
    <w:rsid w:val="00E31BEA"/>
    <w:rsid w:val="00E32F6E"/>
    <w:rsid w:val="00E40447"/>
    <w:rsid w:val="00E450DB"/>
    <w:rsid w:val="00E45318"/>
    <w:rsid w:val="00E5353B"/>
    <w:rsid w:val="00E55A1B"/>
    <w:rsid w:val="00E624F7"/>
    <w:rsid w:val="00E639D2"/>
    <w:rsid w:val="00E6491A"/>
    <w:rsid w:val="00E7032F"/>
    <w:rsid w:val="00E70FC1"/>
    <w:rsid w:val="00E719D4"/>
    <w:rsid w:val="00E82606"/>
    <w:rsid w:val="00E971F4"/>
    <w:rsid w:val="00E9731C"/>
    <w:rsid w:val="00E978C1"/>
    <w:rsid w:val="00EA090C"/>
    <w:rsid w:val="00EA6A32"/>
    <w:rsid w:val="00EA78E6"/>
    <w:rsid w:val="00EB248A"/>
    <w:rsid w:val="00EB2A1D"/>
    <w:rsid w:val="00EB42B2"/>
    <w:rsid w:val="00EB7BED"/>
    <w:rsid w:val="00EC15D7"/>
    <w:rsid w:val="00EC3F2C"/>
    <w:rsid w:val="00EC7639"/>
    <w:rsid w:val="00EC7984"/>
    <w:rsid w:val="00ED4692"/>
    <w:rsid w:val="00ED5DD6"/>
    <w:rsid w:val="00ED7162"/>
    <w:rsid w:val="00ED7354"/>
    <w:rsid w:val="00EE0B90"/>
    <w:rsid w:val="00EE1C4E"/>
    <w:rsid w:val="00EE1EE9"/>
    <w:rsid w:val="00EE29F3"/>
    <w:rsid w:val="00EE2D85"/>
    <w:rsid w:val="00EE3666"/>
    <w:rsid w:val="00EF19FE"/>
    <w:rsid w:val="00EF2CF8"/>
    <w:rsid w:val="00EF3F27"/>
    <w:rsid w:val="00EF3F57"/>
    <w:rsid w:val="00EF4834"/>
    <w:rsid w:val="00EF5D10"/>
    <w:rsid w:val="00EF6764"/>
    <w:rsid w:val="00EF6AD0"/>
    <w:rsid w:val="00EF73E0"/>
    <w:rsid w:val="00F02DF4"/>
    <w:rsid w:val="00F11007"/>
    <w:rsid w:val="00F170C7"/>
    <w:rsid w:val="00F25562"/>
    <w:rsid w:val="00F27758"/>
    <w:rsid w:val="00F30532"/>
    <w:rsid w:val="00F30535"/>
    <w:rsid w:val="00F31E02"/>
    <w:rsid w:val="00F32544"/>
    <w:rsid w:val="00F3435C"/>
    <w:rsid w:val="00F34FF8"/>
    <w:rsid w:val="00F4638F"/>
    <w:rsid w:val="00F52270"/>
    <w:rsid w:val="00F5239B"/>
    <w:rsid w:val="00F538CE"/>
    <w:rsid w:val="00F55753"/>
    <w:rsid w:val="00F61063"/>
    <w:rsid w:val="00F61C0E"/>
    <w:rsid w:val="00F66E3A"/>
    <w:rsid w:val="00F6763D"/>
    <w:rsid w:val="00F71429"/>
    <w:rsid w:val="00F72DC9"/>
    <w:rsid w:val="00F74821"/>
    <w:rsid w:val="00F770FF"/>
    <w:rsid w:val="00F8049C"/>
    <w:rsid w:val="00F81CBC"/>
    <w:rsid w:val="00F82517"/>
    <w:rsid w:val="00F83089"/>
    <w:rsid w:val="00F83185"/>
    <w:rsid w:val="00F83DF3"/>
    <w:rsid w:val="00F84412"/>
    <w:rsid w:val="00F847AB"/>
    <w:rsid w:val="00F84DDF"/>
    <w:rsid w:val="00F8737D"/>
    <w:rsid w:val="00F94467"/>
    <w:rsid w:val="00FA04A0"/>
    <w:rsid w:val="00FA0A7F"/>
    <w:rsid w:val="00FA26DA"/>
    <w:rsid w:val="00FA29A2"/>
    <w:rsid w:val="00FA2E52"/>
    <w:rsid w:val="00FB34BA"/>
    <w:rsid w:val="00FC66A8"/>
    <w:rsid w:val="00FD09D6"/>
    <w:rsid w:val="00FD1E1C"/>
    <w:rsid w:val="00FD402D"/>
    <w:rsid w:val="00FD5EDC"/>
    <w:rsid w:val="00FD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cpd6wotaa0mb.cloudfront.net/mdms/dms/EIS/10015702/10015702-ASTM-C578-Types-and-Physical-Properties-for-FOAMULAR-Tech.-Bulletin.pdf?v=1343093874000" TargetMode="External"/><Relationship Id="rId2" Type="http://schemas.openxmlformats.org/officeDocument/2006/relationships/customXml" Target="../customXml/item2.xml"/><Relationship Id="rId16" Type="http://schemas.openxmlformats.org/officeDocument/2006/relationships/hyperlink" Target="https://www.owenscorning.com/insulation/commerci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cpd6wotaa0mb.cloudfront.net/mdms/dms/EIS/10015916/10015916-FOAMULAR-Lifetime-Limited-Warranty.pdf?v=142405711800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Foamular</TermName>
          <TermId xmlns="http://schemas.microsoft.com/office/infopath/2007/PartnerControls">61fa8a41-031c-459c-82f8-e6fd895f718d</TermId>
        </TermInfo>
        <TermInfo xmlns="http://schemas.microsoft.com/office/infopath/2007/PartnerControls">
          <TermName xmlns="http://schemas.microsoft.com/office/infopath/2007/PartnerControls">under</TermName>
          <TermId xmlns="http://schemas.microsoft.com/office/infopath/2007/PartnerControls">fd2d19c8-fd9d-40d6-8566-0afac5217cca</TermId>
        </TermInfo>
        <TermInfo xmlns="http://schemas.microsoft.com/office/infopath/2007/PartnerControls">
          <TermName xmlns="http://schemas.microsoft.com/office/infopath/2007/PartnerControls">slab</TermName>
          <TermId xmlns="http://schemas.microsoft.com/office/infopath/2007/PartnerControls">98ac3902-8f1e-4273-b98d-ae7dc7c8ca8b</TermId>
        </TermInfo>
        <TermInfo xmlns="http://schemas.microsoft.com/office/infopath/2007/PartnerControls">
          <TermName xmlns="http://schemas.microsoft.com/office/infopath/2007/PartnerControls">NGX</TermName>
          <TermId xmlns="http://schemas.microsoft.com/office/infopath/2007/PartnerControls">313f4141-374e-4a19-ad61-99e7b5207688</TermId>
        </TermInfo>
        <TermInfo xmlns="http://schemas.microsoft.com/office/infopath/2007/PartnerControls">
          <TermName xmlns="http://schemas.microsoft.com/office/infopath/2007/PartnerControls">XPS</TermName>
          <TermId xmlns="http://schemas.microsoft.com/office/infopath/2007/PartnerControls">5a70e485-54f2-42fc-a9a6-1785f5d456d1</TermId>
        </TermInfo>
        <TermInfo xmlns="http://schemas.microsoft.com/office/infopath/2007/PartnerControls">
          <TermName xmlns="http://schemas.microsoft.com/office/infopath/2007/PartnerControls">ci</TermName>
          <TermId xmlns="http://schemas.microsoft.com/office/infopath/2007/PartnerControls">90c569ad-abed-4002-8544-537ec6cba370</TermId>
        </TermInfo>
        <TermInfo xmlns="http://schemas.microsoft.com/office/infopath/2007/PartnerControls">
          <TermName xmlns="http://schemas.microsoft.com/office/infopath/2007/PartnerControls">specifications</TermName>
          <TermId xmlns="http://schemas.microsoft.com/office/infopath/2007/PartnerControls">1ae7c271-11a2-4ac7-be3e-68219788c14f</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Underslab Foundation with FOAMULAR 250 &amp; 400/600/1000 XPS Guide Specificatio</DocumentSetDescription>
    <Publish_x0020_Date xmlns="c113be2e-d717-4248-9c80-2a0db45c5d3a" xsi:nil="true"/>
    <PublishableLocations xmlns="c113be2e-d717-4248-9c80-2a0db45c5d3a">
      <Value>2</Value>
    </PublishableLocations>
    <_dlc_DocId xmlns="bf16e001-6e0a-41f6-b7fc-f0cc296fee81">7b04a20e-45f4-4499-80e7-43a3a1766220</_dlc_DocId>
    <TaxCatchAll xmlns="c113be2e-d717-4248-9c80-2a0db45c5d3a">
      <Value>2092</Value>
      <Value>3491</Value>
      <Value>4639</Value>
      <Value>6705</Value>
      <Value>726</Value>
      <Value>863</Value>
      <Value>1160</Value>
      <Value>6241</Value>
      <Value>7045</Value>
      <Value>2969</Value>
      <Value>6648</Value>
    </TaxCatchAll>
    <ThumbnailURL xmlns="c113be2e-d717-4248-9c80-2a0db45c5d3a">
      <Url>http://whqv8501/DMS%20Project%20Thumbnails/Thumbnail_10024502.PNG</Url>
      <Description>http://whqv8501/DMS Project Thumbnails/Thumbnail_10024502.PNG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http://whqv8501/BMGMarketing/My%20Projects/ES%20Underslab%20Foundation%20with%20FOAMULAR%20NGX%20250%20and%20400%20600%201000%20XPS%20Guide%20Specificatio</Url>
      <Description>http://whqv8501/BMGMarketing/My Projects/Underslab NGX XPS CI Guide Spec</Description>
    </CurrentProjectUrl>
    <ProjectStatus xmlns="c113be2e-d717-4248-9c80-2a0db45c5d3a">Project is getting published(Please Refresh page)</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10024502</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http://whqv8501/BMGMarketing/_layouts/DocIdRedir.aspx?ID=7b04a20e-45f4-4499-80e7-43a3a1766220</Url>
      <Description>7b04a20e-45f4-4499-80e7-43a3a1766220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E1A55-518F-46DF-A8E5-B64991DBFC18}"/>
</file>

<file path=customXml/itemProps2.xml><?xml version="1.0" encoding="utf-8"?>
<ds:datastoreItem xmlns:ds="http://schemas.openxmlformats.org/officeDocument/2006/customXml" ds:itemID="{A98EB40C-9B1E-4CAC-9CDC-896662A71401}"/>
</file>

<file path=customXml/itemProps3.xml><?xml version="1.0" encoding="utf-8"?>
<ds:datastoreItem xmlns:ds="http://schemas.openxmlformats.org/officeDocument/2006/customXml" ds:itemID="{714ECDA2-2F2F-402D-AD5F-5687A47BEDD8}"/>
</file>

<file path=customXml/itemProps4.xml><?xml version="1.0" encoding="utf-8"?>
<ds:datastoreItem xmlns:ds="http://schemas.openxmlformats.org/officeDocument/2006/customXml" ds:itemID="{EE39D2B7-18E3-4302-A212-868F169BA66E}"/>
</file>

<file path=customXml/itemProps5.xml><?xml version="1.0" encoding="utf-8"?>
<ds:datastoreItem xmlns:ds="http://schemas.openxmlformats.org/officeDocument/2006/customXml" ds:itemID="{2AF88A30-2B93-4545-8EBA-BEC617C3EA72}"/>
</file>

<file path=docProps/app.xml><?xml version="1.0" encoding="utf-8"?>
<Properties xmlns="http://schemas.openxmlformats.org/officeDocument/2006/extended-properties" xmlns:vt="http://schemas.openxmlformats.org/officeDocument/2006/docPropsVTypes">
  <Template>Normal</Template>
  <TotalTime>0</TotalTime>
  <Pages>13</Pages>
  <Words>6059</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Coppock, Tiffany</dc:creator>
  <cp:lastModifiedBy>Wittes, Bethany (OC Studio)</cp:lastModifiedBy>
  <cp:revision>2</cp:revision>
  <cp:lastPrinted>2018-02-14T21:43:00Z</cp:lastPrinted>
  <dcterms:created xsi:type="dcterms:W3CDTF">2020-10-26T12:36:00Z</dcterms:created>
  <dcterms:modified xsi:type="dcterms:W3CDTF">2020-10-26T12:36:00Z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bdb4c65d-cc39-4a8a-9ec0-be365ae9cfe1</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863;#Foamular|61fa8a41-031c-459c-82f8-e6fd895f718d;#4639;#under|fd2d19c8-fd9d-40d6-8566-0afac5217cca;#6241;#slab|98ac3902-8f1e-4273-b98d-ae7dc7c8ca8b;#7045;#NGX|313f4141-374e-4a19-ad61-99e7b5207688;#2969;#XPS|5a70e485-54f2-42fc-a9a6-1785f5d456d1;#6705;#ci|90c569ad-abed-4002-8544-537ec6cba370;#2092;#specifications|1ae7c271-11a2-4ac7-be3e-68219788c14f</vt:lpwstr>
  </property>
  <property fmtid="{D5CDD505-2E9C-101B-9397-08002B2CF9AE}" pid="9" name="ItemRetentionFormula">
    <vt:lpwstr/>
  </property>
  <property fmtid="{D5CDD505-2E9C-101B-9397-08002B2CF9AE}" pid="10" name="_dlc_DocIdItemGuid">
    <vt:lpwstr>96c732bc-ad91-40ae-a2c9-12b5e1b6e8a7</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TitusCorpClassification">
    <vt:lpwstr>Not Applicable</vt:lpwstr>
  </property>
</Properties>
</file>