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 Enclosure Solutions</w:t>
      </w:r>
      <w:r w:rsidR="005803F0" w:rsidRPr="005803F0">
        <w:rPr>
          <w:rFonts w:ascii="Arial" w:hAnsi="Arial" w:cs="Arial"/>
          <w:b/>
          <w:sz w:val="24"/>
          <w:szCs w:val="24"/>
        </w:rPr>
        <w:t xml:space="preserve"> </w:t>
      </w:r>
      <w:r w:rsidR="00CB1AFE">
        <w:rPr>
          <w:rFonts w:ascii="Arial" w:hAnsi="Arial" w:cs="Arial"/>
          <w:b/>
          <w:sz w:val="24"/>
          <w:szCs w:val="24"/>
        </w:rPr>
        <w:t>Roof</w:t>
      </w:r>
      <w:r w:rsidR="005803F0" w:rsidRPr="005803F0">
        <w:rPr>
          <w:rFonts w:ascii="Arial" w:hAnsi="Arial" w:cs="Arial"/>
          <w:b/>
          <w:sz w:val="24"/>
          <w:szCs w:val="24"/>
        </w:rPr>
        <w:t xml:space="preserve"> System for </w:t>
      </w:r>
      <w:r w:rsidR="00D24AE5">
        <w:rPr>
          <w:rFonts w:ascii="Arial" w:hAnsi="Arial" w:cs="Arial"/>
          <w:b/>
          <w:sz w:val="24"/>
          <w:szCs w:val="24"/>
        </w:rPr>
        <w:t>P</w:t>
      </w:r>
      <w:r w:rsidR="00C23C31">
        <w:rPr>
          <w:rFonts w:ascii="Arial" w:hAnsi="Arial" w:cs="Arial"/>
          <w:b/>
          <w:sz w:val="24"/>
          <w:szCs w:val="24"/>
        </w:rPr>
        <w:t xml:space="preserve">rotected Roof Membrane Assembly </w:t>
      </w:r>
      <w:r w:rsidR="00486749">
        <w:rPr>
          <w:rFonts w:ascii="Arial" w:hAnsi="Arial" w:cs="Arial"/>
          <w:b/>
          <w:sz w:val="24"/>
          <w:szCs w:val="24"/>
        </w:rPr>
        <w:t xml:space="preserve">with </w:t>
      </w:r>
      <w:r w:rsidR="00CB1AFE">
        <w:rPr>
          <w:rFonts w:ascii="Arial" w:hAnsi="Arial" w:cs="Arial"/>
          <w:b/>
          <w:sz w:val="24"/>
          <w:szCs w:val="24"/>
        </w:rPr>
        <w:t xml:space="preserve">FOAMULAR® </w:t>
      </w:r>
      <w:r w:rsidR="00C23C31">
        <w:rPr>
          <w:rFonts w:ascii="Arial" w:hAnsi="Arial" w:cs="Arial"/>
          <w:b/>
          <w:sz w:val="24"/>
          <w:szCs w:val="24"/>
        </w:rPr>
        <w:t xml:space="preserve">NGX™ </w:t>
      </w:r>
      <w:r w:rsidR="003A053F">
        <w:rPr>
          <w:rFonts w:ascii="Arial" w:hAnsi="Arial" w:cs="Arial"/>
          <w:b/>
          <w:sz w:val="24"/>
          <w:szCs w:val="24"/>
        </w:rPr>
        <w:t>Extruded Polystyren</w:t>
      </w:r>
      <w:r w:rsidR="00D24AE5">
        <w:rPr>
          <w:rFonts w:ascii="Arial" w:hAnsi="Arial" w:cs="Arial"/>
          <w:b/>
          <w:sz w:val="24"/>
          <w:szCs w:val="24"/>
        </w:rPr>
        <w:t>e</w:t>
      </w:r>
      <w:r w:rsidR="00486749">
        <w:rPr>
          <w:rFonts w:ascii="Arial" w:hAnsi="Arial" w:cs="Arial"/>
          <w:b/>
          <w:sz w:val="24"/>
          <w:szCs w:val="24"/>
        </w:rPr>
        <w:t xml:space="preserve"> Insulation</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00CB1AFE" w:rsidRPr="007E71FB">
        <w:rPr>
          <w:rFonts w:ascii="Arial" w:hAnsi="Arial" w:cs="Arial"/>
          <w:sz w:val="18"/>
          <w:szCs w:val="18"/>
        </w:rPr>
        <w:t xml:space="preserve">This specification guide presents in 3-part format </w:t>
      </w:r>
      <w:proofErr w:type="gramStart"/>
      <w:r w:rsidR="00CB1AFE" w:rsidRPr="007E71FB">
        <w:rPr>
          <w:rFonts w:ascii="Arial" w:hAnsi="Arial" w:cs="Arial"/>
          <w:sz w:val="18"/>
          <w:szCs w:val="18"/>
        </w:rPr>
        <w:t>all of</w:t>
      </w:r>
      <w:proofErr w:type="gramEnd"/>
      <w:r w:rsidR="00CB1AFE" w:rsidRPr="007E71FB">
        <w:rPr>
          <w:rFonts w:ascii="Arial" w:hAnsi="Arial" w:cs="Arial"/>
          <w:sz w:val="18"/>
          <w:szCs w:val="18"/>
        </w:rPr>
        <w:t xml:space="preserve"> the components of the </w:t>
      </w:r>
      <w:r w:rsidR="00CB1AFE">
        <w:rPr>
          <w:rFonts w:ascii="Arial" w:hAnsi="Arial" w:cs="Arial"/>
          <w:sz w:val="18"/>
          <w:szCs w:val="18"/>
        </w:rPr>
        <w:t>Enclosure Solutions</w:t>
      </w:r>
      <w:r w:rsidR="00CB1AFE" w:rsidRPr="007E71FB">
        <w:rPr>
          <w:rFonts w:ascii="Arial" w:hAnsi="Arial" w:cs="Arial"/>
          <w:sz w:val="18"/>
          <w:szCs w:val="18"/>
        </w:rPr>
        <w:t xml:space="preserve"> </w:t>
      </w:r>
      <w:r w:rsidR="00CB1AFE">
        <w:rPr>
          <w:rFonts w:ascii="Arial" w:hAnsi="Arial" w:cs="Arial"/>
          <w:sz w:val="18"/>
          <w:szCs w:val="18"/>
        </w:rPr>
        <w:t xml:space="preserve">Roof System for </w:t>
      </w:r>
      <w:r w:rsidR="00A61FCC">
        <w:rPr>
          <w:rFonts w:ascii="Arial" w:hAnsi="Arial" w:cs="Arial"/>
          <w:sz w:val="18"/>
          <w:szCs w:val="18"/>
        </w:rPr>
        <w:t xml:space="preserve">PRMA </w:t>
      </w:r>
      <w:r w:rsidR="00CB1AFE">
        <w:rPr>
          <w:rFonts w:ascii="Arial" w:hAnsi="Arial" w:cs="Arial"/>
          <w:sz w:val="18"/>
          <w:szCs w:val="18"/>
        </w:rPr>
        <w:t xml:space="preserve">Roof with FOAMULAR® </w:t>
      </w:r>
      <w:r w:rsidR="00C23C31">
        <w:rPr>
          <w:rFonts w:ascii="Arial" w:hAnsi="Arial" w:cs="Arial"/>
          <w:sz w:val="18"/>
          <w:szCs w:val="18"/>
        </w:rPr>
        <w:t xml:space="preserve">NGX™ </w:t>
      </w:r>
      <w:r w:rsidR="00CB1AFE">
        <w:rPr>
          <w:rFonts w:ascii="Arial" w:hAnsi="Arial" w:cs="Arial"/>
          <w:sz w:val="18"/>
          <w:szCs w:val="18"/>
        </w:rPr>
        <w:t>Extruded Polystyrene Roof Board Insulation Assembly</w:t>
      </w:r>
      <w:r w:rsidR="00CB1AFE" w:rsidRPr="007E71FB">
        <w:rPr>
          <w:rFonts w:ascii="Arial" w:hAnsi="Arial" w:cs="Arial"/>
          <w:sz w:val="18"/>
          <w:szCs w:val="18"/>
        </w:rPr>
        <w:t xml:space="preserve">.  The components are presented in </w:t>
      </w:r>
      <w:proofErr w:type="spellStart"/>
      <w:r w:rsidR="00CB1AFE" w:rsidRPr="007E71FB">
        <w:rPr>
          <w:rFonts w:ascii="Arial" w:hAnsi="Arial" w:cs="Arial"/>
          <w:sz w:val="18"/>
          <w:szCs w:val="18"/>
        </w:rPr>
        <w:t>MasterFormat</w:t>
      </w:r>
      <w:proofErr w:type="spellEnd"/>
      <w:r w:rsidR="00CB1AFE" w:rsidRPr="007E71FB">
        <w:rPr>
          <w:rFonts w:ascii="Arial" w:hAnsi="Arial" w:cs="Arial"/>
          <w:sz w:val="18"/>
          <w:szCs w:val="18"/>
        </w:rPr>
        <w:t xml:space="preserve"> Division:</w:t>
      </w:r>
      <w:r w:rsidR="00CB1AFE" w:rsidRPr="007E71FB">
        <w:rPr>
          <w:rFonts w:ascii="Arial" w:hAnsi="Arial" w:cs="Arial"/>
          <w:b/>
          <w:sz w:val="18"/>
          <w:szCs w:val="18"/>
          <w:u w:val="single"/>
        </w:rPr>
        <w:t xml:space="preserve"> Division 07 Thermal and Moisture Protection</w:t>
      </w:r>
      <w:r w:rsidR="00CB1AFE"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w:t>
      </w:r>
      <w:r w:rsidR="00CB1AFE" w:rsidRPr="007E71FB">
        <w:rPr>
          <w:rFonts w:ascii="Arial" w:hAnsi="Arial" w:cs="Arial"/>
          <w:sz w:val="18"/>
          <w:szCs w:val="18"/>
        </w:rPr>
        <w:t xml:space="preserve">components of a </w:t>
      </w:r>
      <w:r w:rsidR="00CB1AFE">
        <w:rPr>
          <w:rFonts w:ascii="Arial" w:hAnsi="Arial" w:cs="Arial"/>
          <w:sz w:val="18"/>
          <w:szCs w:val="18"/>
        </w:rPr>
        <w:t xml:space="preserve">Roof System for PRMA Roof with FOAMULAR® </w:t>
      </w:r>
      <w:r w:rsidR="00C23C31">
        <w:rPr>
          <w:rFonts w:ascii="Arial" w:hAnsi="Arial" w:cs="Arial"/>
          <w:sz w:val="18"/>
          <w:szCs w:val="18"/>
        </w:rPr>
        <w:t xml:space="preserve">NGX™ </w:t>
      </w:r>
      <w:r w:rsidR="00CB1AFE">
        <w:rPr>
          <w:rFonts w:ascii="Arial" w:hAnsi="Arial" w:cs="Arial"/>
          <w:sz w:val="18"/>
          <w:szCs w:val="18"/>
        </w:rPr>
        <w:t>Extruded Polystyrene Roof Board Insulation Assembly</w:t>
      </w:r>
      <w:r w:rsidR="00CB1AFE" w:rsidRPr="007E71FB">
        <w:rPr>
          <w:rFonts w:ascii="Arial" w:hAnsi="Arial" w:cs="Arial"/>
          <w:sz w:val="18"/>
          <w:szCs w:val="18"/>
        </w:rPr>
        <w:t xml:space="preserve">.  </w:t>
      </w:r>
    </w:p>
    <w:p w:rsidR="00CB1AFE" w:rsidRPr="007E71FB" w:rsidRDefault="00CB1AFE"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w:t>
      </w:r>
      <w:r w:rsidR="00DD17DD">
        <w:rPr>
          <w:rFonts w:ascii="Arial" w:hAnsi="Arial" w:cs="Arial"/>
          <w:sz w:val="18"/>
          <w:szCs w:val="18"/>
        </w:rPr>
        <w:t xml:space="preserve">section should </w:t>
      </w:r>
      <w:r w:rsidRPr="007E71FB">
        <w:rPr>
          <w:rFonts w:ascii="Arial" w:hAnsi="Arial" w:cs="Arial"/>
          <w:sz w:val="18"/>
          <w:szCs w:val="18"/>
        </w:rPr>
        <w:t xml:space="preserve">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CB1AFE" w:rsidRPr="007E71FB" w:rsidRDefault="00CB1AFE" w:rsidP="00CB1AFE">
      <w:pPr>
        <w:tabs>
          <w:tab w:val="center" w:pos="4680"/>
        </w:tabs>
        <w:rPr>
          <w:rFonts w:ascii="Arial" w:hAnsi="Arial" w:cs="Arial"/>
          <w:sz w:val="18"/>
          <w:szCs w:val="18"/>
        </w:rPr>
      </w:pPr>
      <w:r w:rsidRPr="007E71FB">
        <w:rPr>
          <w:rFonts w:ascii="Arial" w:hAnsi="Arial" w:cs="Arial"/>
          <w:sz w:val="18"/>
          <w:szCs w:val="18"/>
        </w:rPr>
        <w:t>This section includes Owens Corning</w:t>
      </w:r>
      <w:r>
        <w:rPr>
          <w:rFonts w:ascii="Arial" w:hAnsi="Arial" w:cs="Arial"/>
          <w:sz w:val="18"/>
          <w:szCs w:val="18"/>
        </w:rPr>
        <w:t xml:space="preserve">® (OC) FOAMULAR® </w:t>
      </w:r>
      <w:r w:rsidR="00C23C31">
        <w:rPr>
          <w:rFonts w:ascii="Arial" w:hAnsi="Arial" w:cs="Arial"/>
          <w:sz w:val="18"/>
          <w:szCs w:val="18"/>
        </w:rPr>
        <w:t xml:space="preserve">NGX™ </w:t>
      </w:r>
      <w:r>
        <w:rPr>
          <w:rFonts w:ascii="Arial" w:hAnsi="Arial" w:cs="Arial"/>
          <w:sz w:val="18"/>
          <w:szCs w:val="18"/>
        </w:rPr>
        <w:t>Extruded Polystyrene Roof Board Insulation</w:t>
      </w:r>
      <w:r w:rsidRPr="007E71FB">
        <w:rPr>
          <w:rFonts w:ascii="Arial" w:hAnsi="Arial" w:cs="Arial"/>
          <w:sz w:val="18"/>
          <w:szCs w:val="18"/>
        </w:rPr>
        <w:t xml:space="preserve">. This section outlines those products where they are commonly placed in the thermal insulation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w:t>
      </w:r>
    </w:p>
    <w:p w:rsidR="00CB1AFE" w:rsidRPr="007E71FB" w:rsidRDefault="00CB1AFE" w:rsidP="00CB1AFE">
      <w:pPr>
        <w:tabs>
          <w:tab w:val="center" w:pos="4680"/>
        </w:tabs>
        <w:rPr>
          <w:rFonts w:ascii="Arial" w:hAnsi="Arial" w:cs="Arial"/>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b/>
          <w:sz w:val="18"/>
          <w:szCs w:val="18"/>
        </w:rPr>
        <w:t xml:space="preserve">SECTION 07 </w:t>
      </w:r>
      <w:r>
        <w:rPr>
          <w:rFonts w:ascii="Arial" w:hAnsi="Arial" w:cs="Arial"/>
          <w:b/>
          <w:sz w:val="18"/>
          <w:szCs w:val="18"/>
        </w:rPr>
        <w:t>22 16 ROOF BOARD INSULATION</w:t>
      </w:r>
      <w:r w:rsidRPr="007E71FB">
        <w:rPr>
          <w:rFonts w:ascii="Arial" w:hAnsi="Arial" w:cs="Arial"/>
          <w:b/>
          <w:sz w:val="18"/>
          <w:szCs w:val="18"/>
        </w:rPr>
        <w:t xml:space="preserve"> </w:t>
      </w:r>
    </w:p>
    <w:p w:rsidR="00CB1AFE" w:rsidRDefault="00CB1AFE" w:rsidP="00CB1AFE">
      <w:pPr>
        <w:tabs>
          <w:tab w:val="center" w:pos="4680"/>
        </w:tabs>
        <w:rPr>
          <w:rFonts w:ascii="Arial" w:hAnsi="Arial" w:cs="Arial"/>
          <w:b/>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if desired:</w:t>
      </w:r>
    </w:p>
    <w:p w:rsidR="00CB1AFE" w:rsidRDefault="00CB1AFE" w:rsidP="00CB1AFE">
      <w:pPr>
        <w:tabs>
          <w:tab w:val="center" w:pos="4680"/>
        </w:tabs>
        <w:rPr>
          <w:rFonts w:ascii="Arial" w:hAnsi="Arial" w:cs="Arial"/>
          <w:b/>
          <w:sz w:val="18"/>
          <w:szCs w:val="18"/>
        </w:rPr>
      </w:pPr>
    </w:p>
    <w:p w:rsidR="005803F0" w:rsidRPr="00486749" w:rsidRDefault="00CB1AFE" w:rsidP="00CB1AFE">
      <w:pPr>
        <w:tabs>
          <w:tab w:val="center" w:pos="4680"/>
        </w:tabs>
        <w:rPr>
          <w:rFonts w:ascii="Arial" w:hAnsi="Arial" w:cs="Arial"/>
          <w:sz w:val="18"/>
          <w:szCs w:val="18"/>
        </w:rPr>
      </w:pPr>
      <w:r w:rsidRPr="007E71FB">
        <w:rPr>
          <w:rFonts w:ascii="Arial" w:hAnsi="Arial" w:cs="Arial"/>
          <w:b/>
          <w:sz w:val="18"/>
          <w:szCs w:val="18"/>
        </w:rPr>
        <w:t>SECTION 07 21 00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8D13E8">
        <w:rPr>
          <w:rFonts w:ascii="Arial" w:hAnsi="Arial" w:cs="Arial"/>
          <w:color w:val="D30F7D"/>
          <w:sz w:val="18"/>
          <w:szCs w:val="18"/>
        </w:rPr>
        <w:t>roof</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1B4BA0">
        <w:rPr>
          <w:rFonts w:ascii="Arial" w:hAnsi="Arial" w:cs="Arial"/>
          <w:color w:val="D30F7D"/>
          <w:sz w:val="18"/>
          <w:szCs w:val="18"/>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CB1AFE">
        <w:rPr>
          <w:rFonts w:ascii="Arial" w:hAnsi="Arial" w:cs="Arial"/>
          <w:color w:val="000000"/>
          <w:sz w:val="18"/>
          <w:szCs w:val="18"/>
        </w:rPr>
        <w:t>Roof</w:t>
      </w:r>
      <w:r w:rsidR="00264A67">
        <w:rPr>
          <w:rFonts w:ascii="Arial" w:hAnsi="Arial" w:cs="Arial"/>
          <w:color w:val="000000"/>
          <w:sz w:val="18"/>
          <w:szCs w:val="18"/>
        </w:rPr>
        <w:t xml:space="preserve">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The complete </w:t>
      </w:r>
      <w:r w:rsidR="008D13E8">
        <w:rPr>
          <w:rFonts w:ascii="Arial" w:hAnsi="Arial" w:cs="Arial"/>
          <w:sz w:val="18"/>
          <w:szCs w:val="18"/>
        </w:rPr>
        <w:t>roof</w:t>
      </w:r>
      <w:r>
        <w:rPr>
          <w:rFonts w:ascii="Arial" w:hAnsi="Arial" w:cs="Arial"/>
          <w:sz w:val="18"/>
          <w:szCs w:val="18"/>
        </w:rPr>
        <w:t xml:space="preserve"> system shall include the following:</w:t>
      </w:r>
    </w:p>
    <w:p w:rsidR="0046541A" w:rsidRPr="0046541A" w:rsidRDefault="0046541A" w:rsidP="0046541A">
      <w:pPr>
        <w:pStyle w:val="ListParagraph"/>
        <w:numPr>
          <w:ilvl w:val="0"/>
          <w:numId w:val="14"/>
        </w:numPr>
        <w:rPr>
          <w:rFonts w:ascii="Arial" w:hAnsi="Arial" w:cs="Arial"/>
          <w:sz w:val="18"/>
          <w:szCs w:val="18"/>
        </w:rPr>
      </w:pPr>
      <w:r w:rsidRPr="0030653B">
        <w:rPr>
          <w:rFonts w:ascii="Arial" w:hAnsi="Arial" w:cs="Arial"/>
          <w:sz w:val="18"/>
          <w:szCs w:val="18"/>
        </w:rPr>
        <w:t xml:space="preserve">Reinforced </w:t>
      </w:r>
      <w:r w:rsidRPr="0030653B">
        <w:rPr>
          <w:rFonts w:ascii="Arial" w:hAnsi="Arial" w:cs="Arial"/>
          <w:b/>
          <w:sz w:val="18"/>
          <w:szCs w:val="18"/>
          <w:highlight w:val="lightGray"/>
        </w:rPr>
        <w:t xml:space="preserve">[built-up bituminous, modified bituminous, elastomeric, thermoplastic, fluid-applied, hot-applied rubberized asphalt] </w:t>
      </w:r>
      <w:r w:rsidRPr="0030653B">
        <w:rPr>
          <w:rFonts w:ascii="Arial" w:hAnsi="Arial" w:cs="Arial"/>
          <w:sz w:val="18"/>
          <w:szCs w:val="18"/>
        </w:rPr>
        <w:t xml:space="preserve">protected 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[concrete, steel]</w:t>
      </w:r>
      <w:r w:rsidRPr="0030653B">
        <w:rPr>
          <w:rFonts w:ascii="Arial" w:hAnsi="Arial" w:cs="Arial"/>
          <w:sz w:val="18"/>
          <w:szCs w:val="18"/>
        </w:rPr>
        <w:t xml:space="preserve"> roof deck by contractors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46541A" w:rsidRPr="00136347" w:rsidRDefault="0046541A" w:rsidP="0046541A">
      <w:pPr>
        <w:pStyle w:val="ListParagraph"/>
        <w:numPr>
          <w:ilvl w:val="0"/>
          <w:numId w:val="14"/>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46541A" w:rsidRPr="0011206A" w:rsidRDefault="0046541A" w:rsidP="0046541A">
      <w:pPr>
        <w:pStyle w:val="ListParagraph"/>
        <w:numPr>
          <w:ilvl w:val="0"/>
          <w:numId w:val="14"/>
        </w:numPr>
        <w:rPr>
          <w:rFonts w:ascii="Arial" w:hAnsi="Arial" w:cs="Arial"/>
          <w:b/>
          <w:sz w:val="18"/>
          <w:szCs w:val="18"/>
        </w:rPr>
      </w:pPr>
      <w:r w:rsidRPr="005974A2">
        <w:rPr>
          <w:rFonts w:ascii="Arial" w:hAnsi="Arial" w:cs="Arial"/>
          <w:b/>
          <w:sz w:val="18"/>
          <w:szCs w:val="18"/>
          <w:highlight w:val="lightGray"/>
        </w:rPr>
        <w:t xml:space="preserve">[Root </w:t>
      </w:r>
      <w:r>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46541A" w:rsidRPr="0011206A" w:rsidRDefault="0046541A" w:rsidP="0046541A">
      <w:pPr>
        <w:pStyle w:val="ListParagraph"/>
        <w:numPr>
          <w:ilvl w:val="0"/>
          <w:numId w:val="14"/>
        </w:numPr>
        <w:rPr>
          <w:rFonts w:ascii="Arial" w:hAnsi="Arial" w:cs="Arial"/>
          <w:b/>
          <w:sz w:val="18"/>
          <w:szCs w:val="18"/>
        </w:rPr>
      </w:pPr>
      <w:r>
        <w:rPr>
          <w:rFonts w:ascii="Arial" w:hAnsi="Arial" w:cs="Arial"/>
          <w:b/>
          <w:sz w:val="18"/>
          <w:szCs w:val="18"/>
          <w:highlight w:val="lightGray"/>
        </w:rPr>
        <w:t>[Drain assembly &amp; Inspection chamber.]</w:t>
      </w:r>
      <w:r w:rsidRPr="005974A2">
        <w:rPr>
          <w:rFonts w:ascii="Arial" w:hAnsi="Arial" w:cs="Arial"/>
          <w:color w:val="D30F7D"/>
          <w:sz w:val="18"/>
          <w:szCs w:val="18"/>
        </w:rPr>
        <w:t xml:space="preserve"> </w:t>
      </w:r>
    </w:p>
    <w:p w:rsidR="0046541A" w:rsidRPr="0011206A" w:rsidRDefault="0046541A" w:rsidP="0046541A">
      <w:pPr>
        <w:pStyle w:val="ListParagraph"/>
        <w:numPr>
          <w:ilvl w:val="0"/>
          <w:numId w:val="14"/>
        </w:numPr>
        <w:rPr>
          <w:rFonts w:ascii="Arial" w:hAnsi="Arial" w:cs="Arial"/>
          <w:color w:val="D30F7D"/>
          <w:sz w:val="18"/>
          <w:szCs w:val="18"/>
        </w:rPr>
      </w:pPr>
      <w:r w:rsidRPr="0011206A">
        <w:rPr>
          <w:rFonts w:ascii="Arial" w:hAnsi="Arial" w:cs="Arial"/>
          <w:b/>
          <w:sz w:val="18"/>
          <w:szCs w:val="18"/>
          <w:highlight w:val="lightGray"/>
        </w:rPr>
        <w:t>[</w:t>
      </w:r>
      <w:r>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4"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6541A" w:rsidRPr="008F7B38" w:rsidRDefault="0046541A" w:rsidP="0046541A">
      <w:pPr>
        <w:pStyle w:val="ListParagraph"/>
        <w:numPr>
          <w:ilvl w:val="0"/>
          <w:numId w:val="14"/>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46541A" w:rsidRPr="005974A2" w:rsidRDefault="0046541A" w:rsidP="0046541A">
      <w:pPr>
        <w:pStyle w:val="ListParagraph"/>
        <w:numPr>
          <w:ilvl w:val="0"/>
          <w:numId w:val="14"/>
        </w:numPr>
        <w:rPr>
          <w:rFonts w:ascii="Arial" w:hAnsi="Arial" w:cs="Arial"/>
          <w:sz w:val="18"/>
          <w:szCs w:val="18"/>
        </w:rPr>
      </w:pPr>
      <w:r w:rsidRPr="009F2726">
        <w:rPr>
          <w:rFonts w:ascii="Arial" w:hAnsi="Arial" w:cs="Arial"/>
          <w:b/>
          <w:sz w:val="18"/>
          <w:szCs w:val="18"/>
          <w:highlight w:val="lightGray"/>
        </w:rPr>
        <w:t>[</w:t>
      </w:r>
      <w:r>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lab</w:t>
      </w:r>
      <w:r>
        <w:rPr>
          <w:rFonts w:ascii="Arial" w:hAnsi="Arial" w:cs="Arial"/>
          <w:b/>
          <w:sz w:val="18"/>
          <w:szCs w:val="18"/>
          <w:highlight w:val="lightGray"/>
        </w:rPr>
        <w:t>]</w:t>
      </w:r>
      <w:r w:rsidRPr="009F2726">
        <w:rPr>
          <w:rFonts w:ascii="Arial" w:hAnsi="Arial" w:cs="Arial"/>
          <w:b/>
          <w:sz w:val="18"/>
          <w:szCs w:val="18"/>
          <w:highlight w:val="lightGray"/>
        </w:rPr>
        <w:t xml:space="preserve">,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w:t>
      </w:r>
    </w:p>
    <w:p w:rsidR="0046541A" w:rsidRPr="008F7B38" w:rsidRDefault="0046541A" w:rsidP="0046541A">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w:t>
      </w:r>
      <w:r w:rsidR="008D13E8">
        <w:rPr>
          <w:rFonts w:ascii="Arial" w:hAnsi="Arial" w:cs="Arial"/>
          <w:sz w:val="18"/>
          <w:szCs w:val="18"/>
        </w:rPr>
        <w:t>roof assembly</w:t>
      </w:r>
      <w:r>
        <w:rPr>
          <w:rFonts w:ascii="Arial" w:hAnsi="Arial" w:cs="Arial"/>
          <w:sz w:val="18"/>
          <w:szCs w:val="18"/>
        </w:rPr>
        <w:t xml:space="preserve"> shall be made water and air tight. </w:t>
      </w:r>
    </w:p>
    <w:p w:rsidR="00264A67" w:rsidRPr="00982EC6" w:rsidRDefault="00264A67" w:rsidP="00264A67">
      <w:pPr>
        <w:rPr>
          <w:rFonts w:ascii="Arial" w:hAnsi="Arial" w:cs="Arial"/>
          <w:sz w:val="18"/>
          <w:szCs w:val="18"/>
        </w:rPr>
      </w:pPr>
    </w:p>
    <w:p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E45318" w:rsidRPr="0056725E"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E45318" w:rsidRPr="00136347"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E45318" w:rsidRPr="0056725E"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E45318" w:rsidRPr="00DC00CB" w:rsidRDefault="00E45318" w:rsidP="00E45318">
      <w:pPr>
        <w:pStyle w:val="ListParagraph"/>
        <w:numPr>
          <w:ilvl w:val="0"/>
          <w:numId w:val="201"/>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E45318" w:rsidRPr="00DC00CB"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sidRPr="00542CF7">
        <w:rPr>
          <w:rFonts w:ascii="Arial" w:hAnsi="Arial" w:cs="Arial"/>
          <w:sz w:val="18"/>
          <w:szCs w:val="18"/>
        </w:rPr>
        <w:t>Protected Membrane Roofing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 xml:space="preserve">63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Vegetated</w:t>
      </w:r>
      <w:r w:rsidRPr="00542CF7">
        <w:rPr>
          <w:rFonts w:ascii="Arial" w:hAnsi="Arial" w:cs="Arial"/>
          <w:sz w:val="18"/>
          <w:szCs w:val="18"/>
        </w:rPr>
        <w:t xml:space="preserve"> Membrane Roofing</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72 73</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Vegetated Roof Systems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76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Pavers</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lastRenderedPageBreak/>
        <w:t xml:space="preserve">Section </w:t>
      </w:r>
      <w:r>
        <w:rPr>
          <w:rFonts w:ascii="Arial" w:hAnsi="Arial" w:cs="Arial"/>
          <w:b/>
          <w:color w:val="000000"/>
          <w:sz w:val="18"/>
          <w:szCs w:val="18"/>
          <w:shd w:val="clear" w:color="auto" w:fill="D9D9D9" w:themeFill="background1" w:themeFillShade="D9"/>
        </w:rPr>
        <w:t xml:space="preserve">32 10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Bases, Ballasts, and Paving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32 80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Irrigation</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32 90 </w:t>
      </w:r>
      <w:r w:rsidRPr="00C24B45">
        <w:rPr>
          <w:rFonts w:ascii="Arial" w:hAnsi="Arial" w:cs="Arial"/>
          <w:b/>
          <w:color w:val="000000"/>
          <w:sz w:val="18"/>
          <w:szCs w:val="18"/>
          <w:shd w:val="clear" w:color="auto" w:fill="D9D9D9" w:themeFill="background1" w:themeFillShade="D9"/>
        </w:rPr>
        <w:t>00 [Project Specific],</w:t>
      </w:r>
      <w:r>
        <w:rPr>
          <w:rFonts w:ascii="Arial" w:hAnsi="Arial" w:cs="Arial"/>
          <w:b/>
          <w:color w:val="000000"/>
          <w:sz w:val="18"/>
          <w:szCs w:val="18"/>
          <w:shd w:val="clear" w:color="auto" w:fill="D9D9D9" w:themeFill="background1" w:themeFillShade="D9"/>
        </w:rPr>
        <w:t xml:space="preserve"> </w:t>
      </w:r>
      <w:r>
        <w:rPr>
          <w:rFonts w:ascii="Arial" w:hAnsi="Arial" w:cs="Arial"/>
          <w:color w:val="000000"/>
          <w:sz w:val="18"/>
          <w:szCs w:val="18"/>
        </w:rPr>
        <w:t>Planting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557B5A" w:rsidRPr="005F6639" w:rsidRDefault="00557B5A" w:rsidP="00557B5A">
      <w:pPr>
        <w:pStyle w:val="ListParagraph"/>
        <w:rPr>
          <w:rFonts w:ascii="Arial" w:hAnsi="Arial" w:cs="Arial"/>
          <w:sz w:val="18"/>
          <w:szCs w:val="18"/>
        </w:rPr>
      </w:pPr>
      <w:r w:rsidRPr="005F6639">
        <w:rPr>
          <w:rFonts w:ascii="Arial" w:hAnsi="Arial" w:cs="Arial"/>
          <w:sz w:val="18"/>
          <w:szCs w:val="18"/>
        </w:rPr>
        <w:t xml:space="preserve">Coordinate installation </w:t>
      </w:r>
      <w:r w:rsidR="0046541A">
        <w:rPr>
          <w:rFonts w:ascii="Arial" w:hAnsi="Arial" w:cs="Arial"/>
          <w:sz w:val="18"/>
          <w:szCs w:val="18"/>
        </w:rPr>
        <w:t>roof membrane system with installation of roof deck, i</w:t>
      </w:r>
      <w:r>
        <w:rPr>
          <w:rFonts w:ascii="Arial" w:hAnsi="Arial" w:cs="Arial"/>
          <w:sz w:val="18"/>
          <w:szCs w:val="18"/>
        </w:rPr>
        <w:t>nsulation</w:t>
      </w:r>
      <w:r w:rsidR="0046541A">
        <w:rPr>
          <w:rFonts w:ascii="Arial" w:hAnsi="Arial" w:cs="Arial"/>
          <w:sz w:val="18"/>
          <w:szCs w:val="18"/>
        </w:rPr>
        <w:t>, roof accessories</w:t>
      </w:r>
      <w:r>
        <w:rPr>
          <w:rFonts w:ascii="Arial" w:hAnsi="Arial" w:cs="Arial"/>
          <w:sz w:val="18"/>
          <w:szCs w:val="18"/>
        </w:rPr>
        <w:t xml:space="preserve">, </w:t>
      </w:r>
      <w:r w:rsidRPr="005F6639">
        <w:rPr>
          <w:rFonts w:ascii="Arial" w:hAnsi="Arial" w:cs="Arial"/>
          <w:sz w:val="18"/>
          <w:szCs w:val="18"/>
        </w:rPr>
        <w:t>air barrier membrane</w:t>
      </w:r>
      <w:r>
        <w:rPr>
          <w:rFonts w:ascii="Arial" w:hAnsi="Arial" w:cs="Arial"/>
          <w:sz w:val="18"/>
          <w:szCs w:val="18"/>
        </w:rPr>
        <w:t xml:space="preserve">, </w:t>
      </w:r>
      <w:r w:rsidRPr="00557B5A">
        <w:rPr>
          <w:rFonts w:ascii="Arial" w:hAnsi="Arial" w:cs="Arial"/>
          <w:b/>
          <w:sz w:val="18"/>
          <w:szCs w:val="18"/>
          <w:highlight w:val="lightGray"/>
        </w:rPr>
        <w:t>[paver assembly], [vegetative roof components],</w:t>
      </w:r>
      <w:r w:rsidRPr="005F6639">
        <w:rPr>
          <w:rFonts w:ascii="Arial" w:hAnsi="Arial" w:cs="Arial"/>
          <w:sz w:val="18"/>
          <w:szCs w:val="18"/>
        </w:rPr>
        <w:t xml:space="preserve"> 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46541A" w:rsidRDefault="000915A1" w:rsidP="0046541A">
      <w:pPr>
        <w:pStyle w:val="ListParagraph"/>
        <w:numPr>
          <w:ilvl w:val="0"/>
          <w:numId w:val="2"/>
        </w:numPr>
        <w:rPr>
          <w:rFonts w:ascii="Arial" w:hAnsi="Arial" w:cs="Arial"/>
          <w:sz w:val="18"/>
          <w:szCs w:val="18"/>
        </w:rPr>
      </w:pPr>
      <w:r>
        <w:rPr>
          <w:rFonts w:ascii="Arial" w:hAnsi="Arial" w:cs="Arial"/>
          <w:sz w:val="18"/>
          <w:szCs w:val="18"/>
        </w:rPr>
        <w:t xml:space="preserve">PREINSTALLATION </w:t>
      </w:r>
    </w:p>
    <w:p w:rsidR="00E45318" w:rsidRDefault="00E45318" w:rsidP="0046541A">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E45318" w:rsidRPr="00E26897"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E45318" w:rsidRPr="00E26897"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E45318"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E45318" w:rsidRPr="000A7909" w:rsidRDefault="00E45318" w:rsidP="00E45318">
      <w:pPr>
        <w:pStyle w:val="ListParagraph"/>
        <w:numPr>
          <w:ilvl w:val="0"/>
          <w:numId w:val="220"/>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Materials proposed for use.</w:t>
      </w:r>
    </w:p>
    <w:p w:rsidR="00E45318" w:rsidRPr="00CD2AA6" w:rsidRDefault="00E45318" w:rsidP="00E45318">
      <w:pPr>
        <w:pStyle w:val="ListParagraph"/>
        <w:numPr>
          <w:ilvl w:val="0"/>
          <w:numId w:val="219"/>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Sequence of construction.</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Coordination with substrate preparation, condition, and pretreatment.</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Compatibility of materials.</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 xml:space="preserve">Mechanical and electrical requirements and installation. </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Minimum curing period.</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Special details.</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Mockups.</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E45318" w:rsidRPr="00D83E23" w:rsidRDefault="00E45318" w:rsidP="00E45318">
      <w:pPr>
        <w:pStyle w:val="ListParagraph"/>
        <w:numPr>
          <w:ilvl w:val="0"/>
          <w:numId w:val="219"/>
        </w:numPr>
        <w:rPr>
          <w:rFonts w:ascii="Arial" w:hAnsi="Arial" w:cs="Arial"/>
          <w:sz w:val="18"/>
          <w:szCs w:val="18"/>
        </w:rPr>
      </w:pPr>
      <w:r w:rsidRPr="00CD2AA6">
        <w:rPr>
          <w:rFonts w:ascii="Arial" w:hAnsi="Arial" w:cs="Arial"/>
          <w:b/>
          <w:sz w:val="18"/>
          <w:szCs w:val="18"/>
          <w:highlight w:val="lightGray"/>
        </w:rPr>
        <w:t>[</w:t>
      </w:r>
      <w:r>
        <w:rPr>
          <w:rFonts w:ascii="Arial" w:hAnsi="Arial" w:cs="Arial"/>
          <w:b/>
          <w:sz w:val="18"/>
          <w:szCs w:val="18"/>
          <w:highlight w:val="lightGray"/>
        </w:rPr>
        <w:t>Work scheduling that covers installation of vegetation and care and maintenance prior to project completion</w:t>
      </w:r>
      <w:r w:rsidRPr="00CD2AA6">
        <w:rPr>
          <w:rFonts w:ascii="Arial" w:hAnsi="Arial" w:cs="Arial"/>
          <w:b/>
          <w:sz w:val="18"/>
          <w:szCs w:val="18"/>
          <w:highlight w:val="lightGray"/>
        </w:rPr>
        <w:t>]</w:t>
      </w:r>
      <w:r w:rsidRPr="00CD2AA6">
        <w:rPr>
          <w:rFonts w:ascii="Arial" w:hAnsi="Arial" w:cs="Arial"/>
          <w:color w:val="C45911" w:themeColor="accent2" w:themeShade="BF"/>
          <w:sz w:val="18"/>
          <w:szCs w:val="18"/>
        </w:rPr>
        <w:t>.</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9638A5" w:rsidRPr="009638A5" w:rsidRDefault="009638A5" w:rsidP="00557B5A">
      <w:pPr>
        <w:pStyle w:val="ListParagraph"/>
        <w:rPr>
          <w:rFonts w:ascii="Arial" w:hAnsi="Arial" w:cs="Arial"/>
          <w:sz w:val="18"/>
          <w:szCs w:val="18"/>
        </w:rPr>
      </w:pPr>
    </w:p>
    <w:p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t>
      </w:r>
      <w:r w:rsidR="008D13E8">
        <w:rPr>
          <w:rFonts w:ascii="Arial" w:hAnsi="Arial" w:cs="Arial"/>
          <w:sz w:val="18"/>
          <w:szCs w:val="18"/>
        </w:rPr>
        <w:t xml:space="preserve">roof </w:t>
      </w:r>
      <w:r>
        <w:rPr>
          <w:rFonts w:ascii="Arial" w:hAnsi="Arial" w:cs="Arial"/>
          <w:sz w:val="18"/>
          <w:szCs w:val="18"/>
        </w:rPr>
        <w:t xml:space="preserve">assembly as required </w:t>
      </w:r>
      <w:r w:rsidR="00E45318">
        <w:rPr>
          <w:rFonts w:ascii="Arial" w:hAnsi="Arial" w:cs="Arial"/>
          <w:sz w:val="18"/>
          <w:szCs w:val="18"/>
        </w:rPr>
        <w:t xml:space="preserve">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 xml:space="preserve">(project-specific to </w:t>
      </w:r>
      <w:r w:rsidR="00E45318">
        <w:rPr>
          <w:rFonts w:ascii="Arial" w:hAnsi="Arial" w:cs="Arial"/>
          <w:color w:val="D30F7D"/>
          <w:sz w:val="18"/>
          <w:szCs w:val="18"/>
        </w:rPr>
        <w:t>roof</w:t>
      </w:r>
      <w:r w:rsidRPr="009638A5">
        <w:rPr>
          <w:rFonts w:ascii="Arial" w:hAnsi="Arial" w:cs="Arial"/>
          <w:color w:val="D30F7D"/>
          <w:sz w:val="18"/>
          <w:szCs w:val="18"/>
        </w:rPr>
        <w:t xml:space="preserve"> assembly)</w:t>
      </w:r>
    </w:p>
    <w:p w:rsidR="009638A5" w:rsidRDefault="006676BC" w:rsidP="009638A5">
      <w:pPr>
        <w:pStyle w:val="ListParagraph"/>
        <w:rPr>
          <w:rFonts w:ascii="Arial" w:hAnsi="Arial" w:cs="Arial"/>
          <w:sz w:val="18"/>
          <w:szCs w:val="18"/>
        </w:rPr>
      </w:pPr>
      <w:r>
        <w:rPr>
          <w:rFonts w:ascii="Arial" w:hAnsi="Arial" w:cs="Arial"/>
          <w:sz w:val="18"/>
          <w:szCs w:val="18"/>
        </w:rPr>
        <w:t xml:space="preserve">Submit shop drawings demonstrating tested </w:t>
      </w:r>
      <w:r w:rsidR="008D13E8">
        <w:rPr>
          <w:rFonts w:ascii="Arial" w:hAnsi="Arial" w:cs="Arial"/>
          <w:sz w:val="18"/>
          <w:szCs w:val="18"/>
        </w:rPr>
        <w:t>roof</w:t>
      </w:r>
      <w:r>
        <w:rPr>
          <w:rFonts w:ascii="Arial" w:hAnsi="Arial" w:cs="Arial"/>
          <w:sz w:val="18"/>
          <w:szCs w:val="18"/>
        </w:rPr>
        <w:t xml:space="preserve"> asse</w:t>
      </w:r>
      <w:r w:rsidR="00105E3C">
        <w:rPr>
          <w:rFonts w:ascii="Arial" w:hAnsi="Arial" w:cs="Arial"/>
          <w:sz w:val="18"/>
          <w:szCs w:val="18"/>
        </w:rPr>
        <w:t>mbly components as specified i</w:t>
      </w:r>
      <w:r w:rsidR="009638A5">
        <w:rPr>
          <w:rFonts w:ascii="Arial" w:hAnsi="Arial" w:cs="Arial"/>
          <w:sz w:val="18"/>
          <w:szCs w:val="18"/>
        </w:rPr>
        <w:t xml:space="preserve">n </w:t>
      </w:r>
      <w:r w:rsidR="00E45318">
        <w:rPr>
          <w:rFonts w:ascii="Arial" w:hAnsi="Arial" w:cs="Arial"/>
          <w:sz w:val="18"/>
          <w:szCs w:val="18"/>
        </w:rPr>
        <w:t xml:space="preserve">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8D13E8">
        <w:rPr>
          <w:rFonts w:ascii="Arial" w:hAnsi="Arial" w:cs="Arial"/>
          <w:sz w:val="18"/>
          <w:szCs w:val="18"/>
        </w:rPr>
        <w:t>roof</w:t>
      </w:r>
      <w:r w:rsidR="006676BC">
        <w:rPr>
          <w:rFonts w:ascii="Arial" w:hAnsi="Arial" w:cs="Arial"/>
          <w:sz w:val="18"/>
          <w:szCs w:val="18"/>
        </w:rPr>
        <w:t xml:space="preserve">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lastRenderedPageBreak/>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8D13E8">
        <w:rPr>
          <w:rFonts w:ascii="Arial" w:hAnsi="Arial" w:cs="Arial"/>
          <w:sz w:val="18"/>
          <w:szCs w:val="18"/>
        </w:rPr>
        <w:t xml:space="preserve">roof </w:t>
      </w:r>
      <w:r w:rsidR="00F3435C">
        <w:rPr>
          <w:rFonts w:ascii="Arial" w:hAnsi="Arial" w:cs="Arial"/>
          <w:sz w:val="18"/>
          <w:szCs w:val="18"/>
        </w:rPr>
        <w:t xml:space="preserve">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8D13E8">
        <w:rPr>
          <w:rFonts w:ascii="Arial" w:hAnsi="Arial" w:cs="Arial"/>
          <w:sz w:val="18"/>
          <w:szCs w:val="18"/>
        </w:rPr>
        <w:t xml:space="preserve">roof </w:t>
      </w:r>
      <w:r w:rsidRPr="00EF6AD0">
        <w:rPr>
          <w:rFonts w:ascii="Arial" w:hAnsi="Arial" w:cs="Arial"/>
          <w:sz w:val="18"/>
          <w:szCs w:val="18"/>
        </w:rPr>
        <w:t>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Provide installation instructions for all products in tested</w:t>
      </w:r>
      <w:r w:rsidR="008D13E8">
        <w:rPr>
          <w:rFonts w:ascii="Arial" w:hAnsi="Arial" w:cs="Arial"/>
          <w:sz w:val="18"/>
          <w:szCs w:val="18"/>
        </w:rPr>
        <w:t xml:space="preserve"> 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8D13E8">
        <w:rPr>
          <w:rFonts w:ascii="Arial" w:hAnsi="Arial" w:cs="Arial"/>
          <w:sz w:val="18"/>
          <w:szCs w:val="18"/>
        </w:rPr>
        <w:t xml:space="preserve">roof </w:t>
      </w:r>
      <w:r>
        <w:rPr>
          <w:rFonts w:ascii="Arial" w:hAnsi="Arial" w:cs="Arial"/>
          <w:sz w:val="18"/>
          <w:szCs w:val="18"/>
        </w:rPr>
        <w:t xml:space="preserve">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tested </w:t>
      </w:r>
      <w:r w:rsidR="008D13E8">
        <w:rPr>
          <w:rFonts w:ascii="Arial" w:hAnsi="Arial" w:cs="Arial"/>
          <w:sz w:val="18"/>
          <w:szCs w:val="18"/>
        </w:rPr>
        <w:t>roof</w:t>
      </w:r>
      <w:r>
        <w:rPr>
          <w:rFonts w:ascii="Arial" w:hAnsi="Arial" w:cs="Arial"/>
          <w:sz w:val="18"/>
          <w:szCs w:val="18"/>
        </w:rPr>
        <w:t xml:space="preserve">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t>
      </w:r>
      <w:r w:rsidR="00E45318">
        <w:rPr>
          <w:rFonts w:ascii="Arial" w:hAnsi="Arial" w:cs="Arial"/>
          <w:sz w:val="18"/>
          <w:szCs w:val="18"/>
        </w:rPr>
        <w:t>roof</w:t>
      </w:r>
      <w:r>
        <w:rPr>
          <w:rFonts w:ascii="Arial" w:hAnsi="Arial" w:cs="Arial"/>
          <w:sz w:val="18"/>
          <w:szCs w:val="18"/>
        </w:rPr>
        <w:t xml:space="preserve"> assembly shall meet Quality Assurance Qualifications requirements 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t>
      </w:r>
      <w:r w:rsidR="00E45318">
        <w:rPr>
          <w:rFonts w:ascii="Arial" w:hAnsi="Arial" w:cs="Arial"/>
          <w:sz w:val="18"/>
          <w:szCs w:val="18"/>
        </w:rPr>
        <w:t>roof</w:t>
      </w:r>
      <w:r>
        <w:rPr>
          <w:rFonts w:ascii="Arial" w:hAnsi="Arial" w:cs="Arial"/>
          <w:sz w:val="18"/>
          <w:szCs w:val="18"/>
        </w:rPr>
        <w:t xml:space="preserve">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E45318" w:rsidRPr="003A6C09" w:rsidRDefault="00E45318" w:rsidP="00E45318">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drainage and air layers, and overburden </w:t>
      </w:r>
      <w:r w:rsidRPr="003E5811">
        <w:rPr>
          <w:rFonts w:ascii="Arial" w:hAnsi="Arial" w:cs="Arial"/>
          <w:b/>
          <w:sz w:val="18"/>
          <w:szCs w:val="18"/>
          <w:highlight w:val="lightGray"/>
        </w:rPr>
        <w:t>[such as pavers, vegetation].</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b/>
          <w:sz w:val="18"/>
          <w:szCs w:val="18"/>
          <w:highlight w:val="lightGray"/>
        </w:rPr>
        <w:lastRenderedPageBreak/>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sz w:val="18"/>
          <w:szCs w:val="18"/>
        </w:rPr>
        <w:t>Locate as directed and remove upon review and approval.</w:t>
      </w:r>
    </w:p>
    <w:p w:rsidR="00E45318" w:rsidRPr="003E5811" w:rsidRDefault="00E45318" w:rsidP="00E45318">
      <w:pPr>
        <w:pStyle w:val="ListParagraph"/>
        <w:numPr>
          <w:ilvl w:val="0"/>
          <w:numId w:val="20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E45318" w:rsidRPr="003F5D83" w:rsidRDefault="00E45318" w:rsidP="00E45318">
      <w:pPr>
        <w:pStyle w:val="ListParagraph"/>
        <w:numPr>
          <w:ilvl w:val="0"/>
          <w:numId w:val="20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E45318">
      <w:pPr>
        <w:pStyle w:val="ListParagraph"/>
        <w:rPr>
          <w:rFonts w:ascii="Arial" w:hAnsi="Arial" w:cs="Arial"/>
          <w:sz w:val="18"/>
          <w:szCs w:val="18"/>
        </w:rPr>
      </w:pPr>
    </w:p>
    <w:p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t>
      </w:r>
      <w:r w:rsidR="008D13E8">
        <w:rPr>
          <w:rFonts w:ascii="Arial" w:hAnsi="Arial" w:cs="Arial"/>
          <w:sz w:val="18"/>
          <w:szCs w:val="18"/>
        </w:rPr>
        <w:t>roof</w:t>
      </w:r>
      <w:r>
        <w:rPr>
          <w:rFonts w:ascii="Arial" w:hAnsi="Arial" w:cs="Arial"/>
          <w:sz w:val="18"/>
          <w:szCs w:val="18"/>
        </w:rPr>
        <w:t xml:space="preserve"> assembly, follow Delivery, Storage, and Handling requirements 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8D13E8">
        <w:rPr>
          <w:rFonts w:ascii="Arial" w:hAnsi="Arial" w:cs="Arial"/>
          <w:sz w:val="18"/>
          <w:szCs w:val="18"/>
        </w:rPr>
        <w:t>roof</w:t>
      </w:r>
      <w:r>
        <w:rPr>
          <w:rFonts w:ascii="Arial" w:hAnsi="Arial" w:cs="Arial"/>
          <w:sz w:val="18"/>
          <w:szCs w:val="18"/>
        </w:rPr>
        <w:t xml:space="preserve"> assembly, follow Field Conditions requirements per </w:t>
      </w:r>
    </w:p>
    <w:p w:rsidR="00081991" w:rsidRDefault="00E45318" w:rsidP="00081991">
      <w:pPr>
        <w:pStyle w:val="ListParagraph"/>
        <w:rPr>
          <w:rFonts w:ascii="Arial" w:hAnsi="Arial" w:cs="Arial"/>
          <w:sz w:val="18"/>
          <w:szCs w:val="18"/>
        </w:rPr>
      </w:pPr>
      <w:r w:rsidRPr="009638A5">
        <w:rPr>
          <w:rFonts w:ascii="Arial" w:hAnsi="Arial" w:cs="Arial"/>
          <w:b/>
          <w:sz w:val="18"/>
          <w:szCs w:val="18"/>
          <w:highlight w:val="lightGray"/>
        </w:rPr>
        <w:t xml:space="preserve">[Sections 07 </w:t>
      </w:r>
      <w:r>
        <w:rPr>
          <w:rFonts w:ascii="Arial" w:hAnsi="Arial" w:cs="Arial"/>
          <w:b/>
          <w:sz w:val="18"/>
          <w:szCs w:val="18"/>
          <w:highlight w:val="lightGray"/>
        </w:rPr>
        <w:t>22 16</w:t>
      </w:r>
      <w:r w:rsidRPr="009638A5">
        <w:rPr>
          <w:rFonts w:ascii="Arial" w:hAnsi="Arial" w:cs="Arial"/>
          <w:b/>
          <w:sz w:val="18"/>
          <w:szCs w:val="18"/>
          <w:highlight w:val="lightGray"/>
        </w:rPr>
        <w:t xml:space="preserve"> </w:t>
      </w:r>
      <w:r>
        <w:rPr>
          <w:rFonts w:ascii="Arial" w:hAnsi="Arial" w:cs="Arial"/>
          <w:b/>
          <w:sz w:val="18"/>
          <w:szCs w:val="18"/>
          <w:highlight w:val="lightGray"/>
        </w:rPr>
        <w:t>Roof Board Insulation</w:t>
      </w:r>
      <w:r w:rsidRPr="009638A5">
        <w:rPr>
          <w:rFonts w:ascii="Arial" w:hAnsi="Arial" w:cs="Arial"/>
          <w:b/>
          <w:sz w:val="18"/>
          <w:szCs w:val="18"/>
          <w:highlight w:val="lightGray"/>
        </w:rPr>
        <w:t xml:space="preserve">, 07 </w:t>
      </w:r>
      <w:r>
        <w:rPr>
          <w:rFonts w:ascii="Arial" w:hAnsi="Arial" w:cs="Arial"/>
          <w:b/>
          <w:sz w:val="18"/>
          <w:szCs w:val="18"/>
          <w:highlight w:val="lightGray"/>
        </w:rPr>
        <w:t>55</w:t>
      </w:r>
      <w:r w:rsidRPr="009638A5">
        <w:rPr>
          <w:rFonts w:ascii="Arial" w:hAnsi="Arial" w:cs="Arial"/>
          <w:b/>
          <w:sz w:val="18"/>
          <w:szCs w:val="18"/>
          <w:highlight w:val="lightGray"/>
        </w:rPr>
        <w:t xml:space="preserve"> 00 </w:t>
      </w:r>
      <w:r>
        <w:rPr>
          <w:rFonts w:ascii="Arial" w:hAnsi="Arial" w:cs="Arial"/>
          <w:b/>
          <w:sz w:val="18"/>
          <w:szCs w:val="18"/>
          <w:highlight w:val="lightGray"/>
        </w:rPr>
        <w:t>Protected Membrane Roofing</w:t>
      </w:r>
      <w:r w:rsidRPr="009638A5">
        <w:rPr>
          <w:rFonts w:ascii="Arial" w:hAnsi="Arial" w:cs="Arial"/>
          <w:b/>
          <w:sz w:val="18"/>
          <w:szCs w:val="18"/>
          <w:highlight w:val="lightGray"/>
        </w:rPr>
        <w:t>,</w:t>
      </w:r>
      <w:r>
        <w:rPr>
          <w:rFonts w:ascii="Arial" w:hAnsi="Arial" w:cs="Arial"/>
          <w:b/>
          <w:sz w:val="18"/>
          <w:szCs w:val="18"/>
          <w:highlight w:val="lightGray"/>
        </w:rPr>
        <w:t xml:space="preserve"> 07 72 73 Vegetated Roof Systems, 32 90 00 Planting</w:t>
      </w:r>
      <w:r w:rsidRPr="009638A5">
        <w:rPr>
          <w:rFonts w:ascii="Arial" w:hAnsi="Arial" w:cs="Arial"/>
          <w:b/>
          <w:sz w:val="18"/>
          <w:szCs w:val="18"/>
          <w:highlight w:val="lightGray"/>
        </w:rPr>
        <w:t>]</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r w:rsidR="00E45318">
        <w:rPr>
          <w:rFonts w:ascii="Arial" w:hAnsi="Arial" w:cs="Arial"/>
          <w:color w:val="D30F7D"/>
          <w:sz w:val="18"/>
          <w:szCs w:val="18"/>
        </w:rPr>
        <w:t xml:space="preserve">, </w:t>
      </w:r>
    </w:p>
    <w:p w:rsidR="00A87752" w:rsidRDefault="00A87752" w:rsidP="00A87752">
      <w:pPr>
        <w:pStyle w:val="ListParagraph"/>
        <w:ind w:left="1080"/>
        <w:rPr>
          <w:rFonts w:ascii="Arial" w:hAnsi="Arial" w:cs="Arial"/>
          <w:sz w:val="18"/>
          <w:szCs w:val="18"/>
        </w:rPr>
      </w:pPr>
    </w:p>
    <w:p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color w:val="D30F7D"/>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 xml:space="preserve">[07 </w:t>
      </w:r>
      <w:r w:rsidR="00403685">
        <w:rPr>
          <w:rFonts w:ascii="Arial" w:hAnsi="Arial" w:cs="Arial"/>
          <w:b/>
          <w:sz w:val="18"/>
          <w:szCs w:val="18"/>
          <w:highlight w:val="lightGray"/>
        </w:rPr>
        <w:t>55</w:t>
      </w:r>
      <w:r w:rsidR="00081991" w:rsidRPr="009638A5">
        <w:rPr>
          <w:rFonts w:ascii="Arial" w:hAnsi="Arial" w:cs="Arial"/>
          <w:b/>
          <w:sz w:val="18"/>
          <w:szCs w:val="18"/>
          <w:highlight w:val="lightGray"/>
        </w:rPr>
        <w:t xml:space="preserve"> 00 </w:t>
      </w:r>
      <w:r w:rsidR="00403685">
        <w:rPr>
          <w:rFonts w:ascii="Arial" w:hAnsi="Arial" w:cs="Arial"/>
          <w:b/>
          <w:sz w:val="18"/>
          <w:szCs w:val="18"/>
          <w:highlight w:val="lightGray"/>
        </w:rPr>
        <w:t>Protected Membrane Roofing</w:t>
      </w:r>
      <w:r w:rsidR="00081991" w:rsidRPr="009638A5">
        <w:rPr>
          <w:rFonts w:ascii="Arial" w:hAnsi="Arial" w:cs="Arial"/>
          <w:b/>
          <w:sz w:val="18"/>
          <w:szCs w:val="18"/>
          <w:highlight w:val="lightGray"/>
        </w:rPr>
        <w:t>,</w:t>
      </w:r>
      <w:r w:rsidR="00403685">
        <w:rPr>
          <w:rFonts w:ascii="Arial" w:hAnsi="Arial" w:cs="Arial"/>
          <w:b/>
          <w:sz w:val="18"/>
          <w:szCs w:val="18"/>
          <w:highlight w:val="lightGray"/>
        </w:rPr>
        <w:t xml:space="preserve"> </w:t>
      </w:r>
      <w:r w:rsidR="00E45318">
        <w:rPr>
          <w:rFonts w:ascii="Arial" w:hAnsi="Arial" w:cs="Arial"/>
          <w:b/>
          <w:sz w:val="18"/>
          <w:szCs w:val="18"/>
          <w:highlight w:val="lightGray"/>
        </w:rPr>
        <w:t xml:space="preserve">07 72 73 Vegetated Roof Systems, </w:t>
      </w:r>
      <w:r w:rsidR="00403685">
        <w:rPr>
          <w:rFonts w:ascii="Arial" w:hAnsi="Arial" w:cs="Arial"/>
          <w:b/>
          <w:sz w:val="18"/>
          <w:szCs w:val="18"/>
          <w:highlight w:val="lightGray"/>
        </w:rPr>
        <w:t>07 76 00 Roof Pavers</w:t>
      </w:r>
      <w:r w:rsidR="00081991" w:rsidRPr="009638A5">
        <w:rPr>
          <w:rFonts w:ascii="Arial" w:hAnsi="Arial" w:cs="Arial"/>
          <w:b/>
          <w:sz w:val="18"/>
          <w:szCs w:val="18"/>
          <w:highlight w:val="lightGray"/>
        </w:rPr>
        <w:t>]</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403685" w:rsidRDefault="00403685" w:rsidP="00081991">
      <w:pPr>
        <w:pStyle w:val="ListParagraph"/>
        <w:rPr>
          <w:rFonts w:ascii="Arial" w:hAnsi="Arial" w:cs="Arial"/>
          <w:sz w:val="18"/>
          <w:szCs w:val="18"/>
        </w:rPr>
      </w:pP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 xml:space="preserve">TESTED </w:t>
      </w:r>
      <w:r w:rsidR="00DD17DD">
        <w:rPr>
          <w:rFonts w:ascii="Arial" w:hAnsi="Arial" w:cs="Arial"/>
          <w:sz w:val="18"/>
          <w:szCs w:val="18"/>
        </w:rPr>
        <w:t>PRMA ROOF</w:t>
      </w:r>
      <w:r>
        <w:rPr>
          <w:rFonts w:ascii="Arial" w:hAnsi="Arial" w:cs="Arial"/>
          <w:sz w:val="18"/>
          <w:szCs w:val="18"/>
        </w:rPr>
        <w:t xml:space="preserve"> ASSEMBLY</w:t>
      </w: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DD17DD">
        <w:rPr>
          <w:rFonts w:ascii="Arial" w:hAnsi="Arial" w:cs="Arial"/>
          <w:sz w:val="18"/>
          <w:szCs w:val="18"/>
        </w:rPr>
        <w:t>PRMA Roof Assembly</w:t>
      </w:r>
      <w:r w:rsidRPr="00081991">
        <w:rPr>
          <w:rFonts w:ascii="Arial" w:hAnsi="Arial" w:cs="Arial"/>
          <w:sz w:val="18"/>
          <w:szCs w:val="18"/>
        </w:rPr>
        <w:t>.</w:t>
      </w:r>
    </w:p>
    <w:p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rsidR="00403685" w:rsidRPr="00490C34" w:rsidRDefault="00403685" w:rsidP="00403685">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03685" w:rsidRDefault="00403685" w:rsidP="00403685">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rsidR="00403685" w:rsidRPr="00697090" w:rsidRDefault="00403685" w:rsidP="00403685">
      <w:pPr>
        <w:pStyle w:val="ListParagraph"/>
        <w:numPr>
          <w:ilvl w:val="0"/>
          <w:numId w:val="13"/>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w:t>
      </w:r>
      <w:r>
        <w:rPr>
          <w:rFonts w:ascii="Arial" w:hAnsi="Arial" w:cs="Arial"/>
          <w:b/>
          <w:sz w:val="18"/>
          <w:szCs w:val="18"/>
          <w:highlight w:val="lightGray"/>
        </w:rPr>
        <w:t>UL 1256/NFPA 276, ASTM E108,</w:t>
      </w:r>
      <w:r w:rsidRPr="00121E19">
        <w:rPr>
          <w:rFonts w:ascii="Arial" w:hAnsi="Arial" w:cs="Arial"/>
          <w:b/>
          <w:sz w:val="18"/>
          <w:szCs w:val="18"/>
          <w:highlight w:val="lightGray"/>
        </w:rPr>
        <w:t xml:space="preserve"> ASTM E119 (fire resistance)</w:t>
      </w:r>
      <w:r>
        <w:rPr>
          <w:rFonts w:ascii="Arial" w:hAnsi="Arial" w:cs="Arial"/>
          <w:b/>
          <w:sz w:val="18"/>
          <w:szCs w:val="18"/>
          <w:highlight w:val="lightGray"/>
        </w:rPr>
        <w:t xml:space="preserve">, ANSI/SPRI RP-4/ RP-14, ASCE 7, and/or FM4480] </w:t>
      </w:r>
      <w:r>
        <w:rPr>
          <w:rFonts w:ascii="Arial" w:hAnsi="Arial" w:cs="Arial"/>
          <w:sz w:val="18"/>
          <w:szCs w:val="18"/>
        </w:rPr>
        <w:t>requirements</w:t>
      </w:r>
      <w:r w:rsidRPr="00697090">
        <w:rPr>
          <w:rFonts w:ascii="Arial" w:hAnsi="Arial" w:cs="Arial"/>
          <w:sz w:val="18"/>
          <w:szCs w:val="18"/>
        </w:rPr>
        <w:t>.</w:t>
      </w:r>
    </w:p>
    <w:p w:rsidR="00403685" w:rsidRPr="00490C34" w:rsidRDefault="00403685" w:rsidP="00403685">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403685" w:rsidRPr="00490C34" w:rsidRDefault="00403685" w:rsidP="00403685">
      <w:pPr>
        <w:pStyle w:val="ListParagraph"/>
        <w:ind w:left="1440"/>
        <w:rPr>
          <w:rFonts w:ascii="Arial" w:hAnsi="Arial" w:cs="Arial"/>
          <w:sz w:val="18"/>
          <w:szCs w:val="18"/>
        </w:rPr>
      </w:pP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lastRenderedPageBreak/>
        <w:t>DESCRIPTION</w:t>
      </w:r>
    </w:p>
    <w:p w:rsidR="00697090" w:rsidRDefault="00403685" w:rsidP="00081991">
      <w:pPr>
        <w:pStyle w:val="ListParagraph"/>
        <w:rPr>
          <w:rFonts w:ascii="Arial" w:hAnsi="Arial" w:cs="Arial"/>
          <w:sz w:val="18"/>
          <w:szCs w:val="18"/>
        </w:rPr>
      </w:pPr>
      <w:r>
        <w:rPr>
          <w:rFonts w:ascii="Arial" w:hAnsi="Arial" w:cs="Arial"/>
          <w:sz w:val="18"/>
          <w:szCs w:val="18"/>
        </w:rPr>
        <w:t xml:space="preserve">Provide and install protected fully adhered reinforced roof membrane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assembly over </w:t>
      </w:r>
      <w:r w:rsidRPr="0011206A">
        <w:rPr>
          <w:rFonts w:ascii="Arial" w:hAnsi="Arial" w:cs="Arial"/>
          <w:b/>
          <w:sz w:val="18"/>
          <w:szCs w:val="18"/>
          <w:highlight w:val="lightGray"/>
        </w:rPr>
        <w:t>[concrete</w:t>
      </w:r>
      <w:r>
        <w:rPr>
          <w:rFonts w:ascii="Arial" w:hAnsi="Arial" w:cs="Arial"/>
          <w:b/>
          <w:sz w:val="18"/>
          <w:szCs w:val="18"/>
          <w:highlight w:val="lightGray"/>
        </w:rPr>
        <w:t>, 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w:t>
      </w:r>
      <w:r>
        <w:rPr>
          <w:rFonts w:ascii="Arial" w:hAnsi="Arial" w:cs="Arial"/>
          <w:b/>
          <w:sz w:val="18"/>
          <w:szCs w:val="18"/>
          <w:highlight w:val="lightGray"/>
        </w:rPr>
        <w:t>[v</w:t>
      </w:r>
      <w:r w:rsidRPr="009F2726">
        <w:rPr>
          <w:rFonts w:ascii="Arial" w:hAnsi="Arial" w:cs="Arial"/>
          <w:b/>
          <w:sz w:val="18"/>
          <w:szCs w:val="18"/>
          <w:highlight w:val="lightGray"/>
        </w:rPr>
        <w:t xml:space="preserve">egetative </w:t>
      </w:r>
      <w:r>
        <w:rPr>
          <w:rFonts w:ascii="Arial" w:hAnsi="Arial" w:cs="Arial"/>
          <w:b/>
          <w:sz w:val="18"/>
          <w:szCs w:val="18"/>
          <w:highlight w:val="lightGray"/>
        </w:rPr>
        <w:t>r</w:t>
      </w:r>
      <w:r w:rsidRPr="009F2726">
        <w:rPr>
          <w:rFonts w:ascii="Arial" w:hAnsi="Arial" w:cs="Arial"/>
          <w:b/>
          <w:sz w:val="18"/>
          <w:szCs w:val="18"/>
          <w:highlight w:val="lightGray"/>
        </w:rPr>
        <w:t xml:space="preserve">oof </w:t>
      </w:r>
      <w:r>
        <w:rPr>
          <w:rFonts w:ascii="Arial" w:hAnsi="Arial" w:cs="Arial"/>
          <w:b/>
          <w:sz w:val="18"/>
          <w:szCs w:val="18"/>
          <w:highlight w:val="lightGray"/>
        </w:rPr>
        <w:t>a</w:t>
      </w:r>
      <w:r w:rsidRPr="009F2726">
        <w:rPr>
          <w:rFonts w:ascii="Arial" w:hAnsi="Arial" w:cs="Arial"/>
          <w:b/>
          <w:sz w:val="18"/>
          <w:szCs w:val="18"/>
          <w:highlight w:val="lightGray"/>
        </w:rPr>
        <w:t xml:space="preserve">ssembly,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 xml:space="preserve">lab,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 that effectively controls thermal, air, and water performance, resists wind pressures, and provides continuous insulation and continuity of the building envelope. </w:t>
      </w:r>
    </w:p>
    <w:p w:rsidR="00403685" w:rsidRPr="00403685" w:rsidRDefault="00403685" w:rsidP="00403685">
      <w:pPr>
        <w:rPr>
          <w:rFonts w:ascii="Arial" w:hAnsi="Arial" w:cs="Arial"/>
          <w:sz w:val="18"/>
          <w:szCs w:val="18"/>
        </w:rPr>
      </w:pP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rsidR="00403685"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Pr="002D6403"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6756C7" w:rsidRPr="00081991" w:rsidRDefault="006756C7" w:rsidP="00081991">
      <w:pPr>
        <w:rPr>
          <w:rFonts w:ascii="Arial" w:hAnsi="Arial" w:cs="Arial"/>
          <w:sz w:val="18"/>
          <w:szCs w:val="18"/>
        </w:rPr>
      </w:pPr>
    </w:p>
    <w:p w:rsidR="00403685" w:rsidRDefault="00403685" w:rsidP="00403685">
      <w:pPr>
        <w:pStyle w:val="ListParagraph"/>
        <w:numPr>
          <w:ilvl w:val="0"/>
          <w:numId w:val="12"/>
        </w:numPr>
        <w:rPr>
          <w:rFonts w:ascii="Arial" w:hAnsi="Arial" w:cs="Arial"/>
          <w:sz w:val="18"/>
          <w:szCs w:val="18"/>
        </w:rPr>
      </w:pPr>
      <w:r>
        <w:rPr>
          <w:rFonts w:ascii="Arial" w:hAnsi="Arial" w:cs="Arial"/>
          <w:sz w:val="18"/>
          <w:szCs w:val="18"/>
        </w:rPr>
        <w:t>WIND PRESSURE RESISTANCE</w:t>
      </w:r>
    </w:p>
    <w:p w:rsidR="00403685" w:rsidRDefault="00403685" w:rsidP="00403685">
      <w:pPr>
        <w:pStyle w:val="ListParagraph"/>
        <w:numPr>
          <w:ilvl w:val="0"/>
          <w:numId w:val="223"/>
        </w:numPr>
        <w:rPr>
          <w:rFonts w:ascii="Arial" w:hAnsi="Arial" w:cs="Arial"/>
          <w:sz w:val="18"/>
          <w:szCs w:val="18"/>
        </w:rPr>
      </w:pPr>
      <w:r w:rsidRPr="007F1B49">
        <w:rPr>
          <w:rFonts w:ascii="Arial" w:hAnsi="Arial" w:cs="Arial"/>
          <w:b/>
          <w:sz w:val="18"/>
          <w:szCs w:val="18"/>
          <w:highlight w:val="lightGray"/>
        </w:rPr>
        <w:t xml:space="preserve"> [</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15"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03685" w:rsidRPr="002D6403" w:rsidRDefault="00403685" w:rsidP="00403685">
      <w:pPr>
        <w:pStyle w:val="ListParagraph"/>
        <w:numPr>
          <w:ilvl w:val="0"/>
          <w:numId w:val="223"/>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7 and/or wind study</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w:t>
      </w:r>
      <w:r w:rsidRPr="0011206A">
        <w:rPr>
          <w:rFonts w:ascii="Arial" w:hAnsi="Arial" w:cs="Arial"/>
          <w:color w:val="D30F7D"/>
          <w:sz w:val="18"/>
          <w:szCs w:val="18"/>
        </w:rPr>
        <w:t xml:space="preserve">See </w:t>
      </w:r>
      <w:hyperlink r:id="rId16"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03685" w:rsidRDefault="00403685" w:rsidP="00403685">
      <w:pPr>
        <w:pStyle w:val="ListParagraph"/>
        <w:ind w:left="1080"/>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008D13E8">
        <w:rPr>
          <w:rFonts w:ascii="Arial" w:hAnsi="Arial" w:cs="Arial"/>
          <w:sz w:val="18"/>
          <w:szCs w:val="18"/>
        </w:rPr>
        <w:t>roof</w:t>
      </w:r>
      <w:r w:rsidRPr="00EF6764">
        <w:rPr>
          <w:rFonts w:ascii="Arial" w:hAnsi="Arial" w:cs="Arial"/>
          <w:sz w:val="18"/>
          <w:szCs w:val="18"/>
        </w:rPr>
        <w:t xml:space="preserve"> system that meets or exceeds code required R-value for </w:t>
      </w:r>
      <w:r w:rsidR="008D13E8">
        <w:rPr>
          <w:rFonts w:ascii="Arial" w:hAnsi="Arial" w:cs="Arial"/>
          <w:sz w:val="18"/>
          <w:szCs w:val="18"/>
        </w:rPr>
        <w:t>PRMA roof</w:t>
      </w:r>
      <w:r w:rsidRPr="00EF6764">
        <w:rPr>
          <w:rFonts w:ascii="Arial" w:hAnsi="Arial" w:cs="Arial"/>
          <w:sz w:val="18"/>
          <w:szCs w:val="18"/>
        </w:rPr>
        <w:t xml:space="preserve">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 xml:space="preserve">(Refer to Technical Bulletin for IBC Prescriptive Requirements for </w:t>
      </w:r>
      <w:r w:rsidR="00403685">
        <w:rPr>
          <w:rFonts w:ascii="Arial" w:hAnsi="Arial" w:cs="Arial"/>
          <w:color w:val="D30F7D"/>
          <w:sz w:val="18"/>
          <w:szCs w:val="18"/>
        </w:rPr>
        <w:t>Roof</w:t>
      </w:r>
      <w:r w:rsidR="00403685" w:rsidRPr="00B76EC8">
        <w:rPr>
          <w:rFonts w:ascii="Arial" w:hAnsi="Arial" w:cs="Arial"/>
          <w:color w:val="D30F7D"/>
          <w:sz w:val="18"/>
          <w:szCs w:val="18"/>
        </w:rPr>
        <w:t xml:space="preserve"> Construction</w:t>
      </w:r>
      <w:r w:rsidR="00403685">
        <w:rPr>
          <w:rFonts w:ascii="Arial" w:hAnsi="Arial" w:cs="Arial"/>
          <w:color w:val="D30F7D"/>
          <w:sz w:val="18"/>
          <w:szCs w:val="18"/>
        </w:rPr>
        <w:t xml:space="preserve"> with </w:t>
      </w:r>
      <w:r w:rsidR="0030653B">
        <w:rPr>
          <w:rFonts w:ascii="Arial" w:hAnsi="Arial" w:cs="Arial"/>
          <w:color w:val="D30F7D"/>
          <w:sz w:val="18"/>
          <w:szCs w:val="18"/>
        </w:rPr>
        <w:t xml:space="preserve">Insulation Entirely Above </w:t>
      </w:r>
      <w:r w:rsidR="00403685">
        <w:rPr>
          <w:rFonts w:ascii="Arial" w:hAnsi="Arial" w:cs="Arial"/>
          <w:color w:val="D30F7D"/>
          <w:sz w:val="18"/>
          <w:szCs w:val="18"/>
        </w:rPr>
        <w:t>the Roof Deck</w:t>
      </w:r>
      <w:r w:rsidR="00B76EC8" w:rsidRPr="00B76EC8">
        <w:rPr>
          <w:rFonts w:ascii="Arial" w:hAnsi="Arial" w:cs="Arial"/>
          <w:color w:val="D30F7D"/>
          <w:sz w:val="18"/>
          <w:szCs w:val="18"/>
        </w:rPr>
        <w:t>).</w:t>
      </w:r>
    </w:p>
    <w:p w:rsidR="006756C7" w:rsidRDefault="006756C7" w:rsidP="006756C7">
      <w:pPr>
        <w:pStyle w:val="ListParagraph"/>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30653B">
        <w:rPr>
          <w:rFonts w:ascii="Arial" w:hAnsi="Arial" w:cs="Arial"/>
          <w:b/>
          <w:color w:val="000000"/>
          <w:sz w:val="18"/>
          <w:szCs w:val="18"/>
          <w:highlight w:val="lightGray"/>
          <w:shd w:val="clear" w:color="auto" w:fill="D9D9D9" w:themeFill="background1" w:themeFillShade="D9"/>
        </w:rPr>
        <w:t>[UL 1256/NFPA 276</w:t>
      </w:r>
      <w:r w:rsidR="0030653B" w:rsidRPr="00893B0F">
        <w:rPr>
          <w:rFonts w:ascii="Arial" w:hAnsi="Arial" w:cs="Arial"/>
          <w:b/>
          <w:color w:val="000000"/>
          <w:sz w:val="18"/>
          <w:szCs w:val="18"/>
          <w:highlight w:val="lightGray"/>
          <w:shd w:val="clear" w:color="auto" w:fill="D9D9D9" w:themeFill="background1" w:themeFillShade="D9"/>
        </w:rPr>
        <w:t xml:space="preserve"> (</w:t>
      </w:r>
      <w:r w:rsidR="0030653B">
        <w:rPr>
          <w:rFonts w:ascii="Arial" w:hAnsi="Arial" w:cs="Arial"/>
          <w:b/>
          <w:color w:val="000000"/>
          <w:sz w:val="18"/>
          <w:szCs w:val="18"/>
          <w:highlight w:val="lightGray"/>
          <w:shd w:val="clear" w:color="auto" w:fill="D9D9D9" w:themeFill="background1" w:themeFillShade="D9"/>
        </w:rPr>
        <w:t>roof deck flame</w:t>
      </w:r>
      <w:r w:rsidR="0030653B" w:rsidRPr="00893B0F">
        <w:rPr>
          <w:rFonts w:ascii="Arial" w:hAnsi="Arial" w:cs="Arial"/>
          <w:b/>
          <w:color w:val="000000"/>
          <w:sz w:val="18"/>
          <w:szCs w:val="18"/>
          <w:highlight w:val="lightGray"/>
          <w:shd w:val="clear" w:color="auto" w:fill="D9D9D9" w:themeFill="background1" w:themeFillShade="D9"/>
        </w:rPr>
        <w:t xml:space="preserve"> spread)</w:t>
      </w:r>
      <w:r w:rsidR="0030653B">
        <w:rPr>
          <w:rFonts w:ascii="Arial" w:hAnsi="Arial" w:cs="Arial"/>
          <w:b/>
          <w:color w:val="000000"/>
          <w:sz w:val="18"/>
          <w:szCs w:val="18"/>
          <w:highlight w:val="lightGray"/>
          <w:shd w:val="clear" w:color="auto" w:fill="D9D9D9" w:themeFill="background1" w:themeFillShade="D9"/>
        </w:rPr>
        <w:t>]</w:t>
      </w:r>
      <w:r w:rsidR="0030653B">
        <w:rPr>
          <w:rFonts w:ascii="Arial" w:hAnsi="Arial" w:cs="Arial"/>
          <w:b/>
          <w:sz w:val="18"/>
          <w:szCs w:val="18"/>
          <w:shd w:val="clear" w:color="auto" w:fill="D9D9D9" w:themeFill="background1" w:themeFillShade="D9"/>
        </w:rPr>
        <w:t xml:space="preserve">, [ASTM E108 (flame spread &amp; penetration)], </w:t>
      </w:r>
      <w:r w:rsidR="0030653B" w:rsidRPr="00893B0F">
        <w:rPr>
          <w:rFonts w:ascii="Arial" w:hAnsi="Arial" w:cs="Arial"/>
          <w:b/>
          <w:sz w:val="18"/>
          <w:szCs w:val="18"/>
          <w:highlight w:val="lightGray"/>
          <w:shd w:val="clear" w:color="auto" w:fill="D9D9D9" w:themeFill="background1" w:themeFillShade="D9"/>
        </w:rPr>
        <w:t>[ASTM E119 (fire resistance)]</w:t>
      </w:r>
      <w:r w:rsidR="0030653B">
        <w:rPr>
          <w:rFonts w:ascii="Arial" w:hAnsi="Arial" w:cs="Arial"/>
          <w:b/>
          <w:color w:val="000000"/>
          <w:sz w:val="18"/>
          <w:szCs w:val="18"/>
          <w:shd w:val="clear" w:color="auto" w:fill="D9D9D9" w:themeFill="background1" w:themeFillShade="D9"/>
        </w:rPr>
        <w:t>,</w:t>
      </w:r>
      <w:r w:rsidR="0030653B"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0097607E">
        <w:rPr>
          <w:rFonts w:ascii="Arial" w:hAnsi="Arial" w:cs="Arial"/>
          <w:sz w:val="18"/>
          <w:szCs w:val="18"/>
        </w:rPr>
        <w:t xml:space="preserve"> </w:t>
      </w:r>
    </w:p>
    <w:bookmarkEnd w:id="1"/>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EF6764" w:rsidRPr="004957B1" w:rsidRDefault="006756C7" w:rsidP="00792F03">
      <w:pPr>
        <w:pStyle w:val="ListParagraph"/>
        <w:numPr>
          <w:ilvl w:val="0"/>
          <w:numId w:val="8"/>
        </w:numPr>
        <w:rPr>
          <w:rFonts w:ascii="Arial" w:hAnsi="Arial" w:cs="Arial"/>
          <w:sz w:val="18"/>
          <w:szCs w:val="18"/>
        </w:rPr>
      </w:pPr>
      <w:r>
        <w:rPr>
          <w:rFonts w:ascii="Arial" w:hAnsi="Arial" w:cs="Arial"/>
          <w:sz w:val="18"/>
          <w:szCs w:val="18"/>
        </w:rPr>
        <w:t>MATERIALS</w:t>
      </w:r>
    </w:p>
    <w:p w:rsidR="008F7B38" w:rsidRPr="0046541A" w:rsidRDefault="0030653B" w:rsidP="0046541A">
      <w:pPr>
        <w:pStyle w:val="ListParagraph"/>
        <w:numPr>
          <w:ilvl w:val="0"/>
          <w:numId w:val="75"/>
        </w:numPr>
        <w:rPr>
          <w:rFonts w:ascii="Arial" w:hAnsi="Arial" w:cs="Arial"/>
          <w:sz w:val="18"/>
          <w:szCs w:val="18"/>
        </w:rPr>
      </w:pPr>
      <w:r w:rsidRPr="0030653B">
        <w:rPr>
          <w:rFonts w:ascii="Arial" w:hAnsi="Arial" w:cs="Arial"/>
          <w:sz w:val="18"/>
          <w:szCs w:val="18"/>
        </w:rPr>
        <w:lastRenderedPageBreak/>
        <w:t xml:space="preserve">Reinforced </w:t>
      </w:r>
      <w:r w:rsidRPr="0030653B">
        <w:rPr>
          <w:rFonts w:ascii="Arial" w:hAnsi="Arial" w:cs="Arial"/>
          <w:b/>
          <w:sz w:val="18"/>
          <w:szCs w:val="18"/>
          <w:highlight w:val="lightGray"/>
        </w:rPr>
        <w:t xml:space="preserve">[built-up bituminous, modified bituminous, elastomeric, thermoplastic, fluid-applied, hot-applied rubberized asphalt] </w:t>
      </w:r>
      <w:r w:rsidRPr="0030653B">
        <w:rPr>
          <w:rFonts w:ascii="Arial" w:hAnsi="Arial" w:cs="Arial"/>
          <w:sz w:val="18"/>
          <w:szCs w:val="18"/>
        </w:rPr>
        <w:t xml:space="preserve">protected 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[concrete, steel]</w:t>
      </w:r>
      <w:r w:rsidRPr="0030653B">
        <w:rPr>
          <w:rFonts w:ascii="Arial" w:hAnsi="Arial" w:cs="Arial"/>
          <w:sz w:val="18"/>
          <w:szCs w:val="18"/>
        </w:rPr>
        <w:t xml:space="preserve"> roof deck by contractors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8F7B38" w:rsidRPr="00136347" w:rsidRDefault="008F7B38" w:rsidP="008F7B38">
      <w:pPr>
        <w:pStyle w:val="ListParagraph"/>
        <w:numPr>
          <w:ilvl w:val="0"/>
          <w:numId w:val="75"/>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8F7B38" w:rsidRPr="0011206A" w:rsidRDefault="008F7B38" w:rsidP="008F7B38">
      <w:pPr>
        <w:pStyle w:val="ListParagraph"/>
        <w:numPr>
          <w:ilvl w:val="0"/>
          <w:numId w:val="75"/>
        </w:numPr>
        <w:rPr>
          <w:rFonts w:ascii="Arial" w:hAnsi="Arial" w:cs="Arial"/>
          <w:b/>
          <w:sz w:val="18"/>
          <w:szCs w:val="18"/>
        </w:rPr>
      </w:pPr>
      <w:r w:rsidRPr="005974A2">
        <w:rPr>
          <w:rFonts w:ascii="Arial" w:hAnsi="Arial" w:cs="Arial"/>
          <w:b/>
          <w:sz w:val="18"/>
          <w:szCs w:val="18"/>
          <w:highlight w:val="lightGray"/>
        </w:rPr>
        <w:t xml:space="preserve">[Root </w:t>
      </w:r>
      <w:r>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8F7B38" w:rsidRPr="0011206A" w:rsidRDefault="008F7B38" w:rsidP="008F7B38">
      <w:pPr>
        <w:pStyle w:val="ListParagraph"/>
        <w:numPr>
          <w:ilvl w:val="0"/>
          <w:numId w:val="75"/>
        </w:numPr>
        <w:rPr>
          <w:rFonts w:ascii="Arial" w:hAnsi="Arial" w:cs="Arial"/>
          <w:b/>
          <w:sz w:val="18"/>
          <w:szCs w:val="18"/>
        </w:rPr>
      </w:pPr>
      <w:r>
        <w:rPr>
          <w:rFonts w:ascii="Arial" w:hAnsi="Arial" w:cs="Arial"/>
          <w:b/>
          <w:sz w:val="18"/>
          <w:szCs w:val="18"/>
          <w:highlight w:val="lightGray"/>
        </w:rPr>
        <w:t>[Drain assembly &amp; Inspection chamber.]</w:t>
      </w:r>
      <w:r w:rsidRPr="005974A2">
        <w:rPr>
          <w:rFonts w:ascii="Arial" w:hAnsi="Arial" w:cs="Arial"/>
          <w:color w:val="D30F7D"/>
          <w:sz w:val="18"/>
          <w:szCs w:val="18"/>
        </w:rPr>
        <w:t xml:space="preserve"> </w:t>
      </w:r>
    </w:p>
    <w:p w:rsidR="008F7B38" w:rsidRPr="0011206A" w:rsidRDefault="008F7B38" w:rsidP="008F7B38">
      <w:pPr>
        <w:pStyle w:val="ListParagraph"/>
        <w:numPr>
          <w:ilvl w:val="0"/>
          <w:numId w:val="75"/>
        </w:numPr>
        <w:rPr>
          <w:rFonts w:ascii="Arial" w:hAnsi="Arial" w:cs="Arial"/>
          <w:color w:val="D30F7D"/>
          <w:sz w:val="18"/>
          <w:szCs w:val="18"/>
        </w:rPr>
      </w:pPr>
      <w:r w:rsidRPr="0011206A">
        <w:rPr>
          <w:rFonts w:ascii="Arial" w:hAnsi="Arial" w:cs="Arial"/>
          <w:b/>
          <w:sz w:val="18"/>
          <w:szCs w:val="18"/>
          <w:highlight w:val="lightGray"/>
        </w:rPr>
        <w:t>[</w:t>
      </w:r>
      <w:r>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7"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8F7B38" w:rsidRPr="008F7B38" w:rsidRDefault="008F7B38" w:rsidP="00792F03">
      <w:pPr>
        <w:pStyle w:val="ListParagraph"/>
        <w:numPr>
          <w:ilvl w:val="0"/>
          <w:numId w:val="75"/>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8F7B38" w:rsidRPr="005974A2" w:rsidRDefault="008F7B38" w:rsidP="008F7B38">
      <w:pPr>
        <w:pStyle w:val="ListParagraph"/>
        <w:numPr>
          <w:ilvl w:val="0"/>
          <w:numId w:val="75"/>
        </w:numPr>
        <w:rPr>
          <w:rFonts w:ascii="Arial" w:hAnsi="Arial" w:cs="Arial"/>
          <w:sz w:val="18"/>
          <w:szCs w:val="18"/>
        </w:rPr>
      </w:pPr>
      <w:r w:rsidRPr="009F2726">
        <w:rPr>
          <w:rFonts w:ascii="Arial" w:hAnsi="Arial" w:cs="Arial"/>
          <w:b/>
          <w:sz w:val="18"/>
          <w:szCs w:val="18"/>
          <w:highlight w:val="lightGray"/>
        </w:rPr>
        <w:t>[</w:t>
      </w:r>
      <w:r>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lab</w:t>
      </w:r>
      <w:r>
        <w:rPr>
          <w:rFonts w:ascii="Arial" w:hAnsi="Arial" w:cs="Arial"/>
          <w:b/>
          <w:sz w:val="18"/>
          <w:szCs w:val="18"/>
          <w:highlight w:val="lightGray"/>
        </w:rPr>
        <w:t>]</w:t>
      </w:r>
      <w:r w:rsidRPr="009F2726">
        <w:rPr>
          <w:rFonts w:ascii="Arial" w:hAnsi="Arial" w:cs="Arial"/>
          <w:b/>
          <w:sz w:val="18"/>
          <w:szCs w:val="18"/>
          <w:highlight w:val="lightGray"/>
        </w:rPr>
        <w:t xml:space="preserve">,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w:t>
      </w:r>
    </w:p>
    <w:p w:rsidR="008F7B38" w:rsidRPr="008F7B38" w:rsidRDefault="008F7B38" w:rsidP="008F7B38">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8"/>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w:t>
      </w:r>
      <w:r w:rsidR="009F2726">
        <w:rPr>
          <w:rFonts w:ascii="Arial" w:hAnsi="Arial" w:cs="Arial"/>
          <w:b/>
          <w:sz w:val="24"/>
          <w:szCs w:val="24"/>
        </w:rPr>
        <w:t>2 16</w:t>
      </w:r>
      <w:r w:rsidR="002E2CAE">
        <w:rPr>
          <w:rFonts w:ascii="Arial" w:hAnsi="Arial" w:cs="Arial"/>
          <w:b/>
          <w:sz w:val="24"/>
          <w:szCs w:val="24"/>
        </w:rPr>
        <w:t xml:space="preserve"> </w:t>
      </w:r>
      <w:r w:rsidR="009F2726">
        <w:rPr>
          <w:rFonts w:ascii="Arial" w:hAnsi="Arial" w:cs="Arial"/>
          <w:b/>
          <w:sz w:val="24"/>
          <w:szCs w:val="24"/>
        </w:rPr>
        <w:t xml:space="preserve">ROOF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 xml:space="preserve">including mandatory </w:t>
      </w:r>
      <w:r w:rsidR="009F2726">
        <w:rPr>
          <w:rFonts w:ascii="Arial" w:hAnsi="Arial" w:cs="Arial"/>
          <w:b/>
          <w:color w:val="000000"/>
          <w:sz w:val="18"/>
          <w:szCs w:val="18"/>
          <w:highlight w:val="lightGray"/>
          <w:shd w:val="clear" w:color="auto" w:fill="D9D9D9" w:themeFill="background1" w:themeFillShade="D9"/>
        </w:rPr>
        <w:t>roof</w:t>
      </w:r>
      <w:r w:rsidRPr="00893B0F">
        <w:rPr>
          <w:rFonts w:ascii="Arial" w:hAnsi="Arial" w:cs="Arial"/>
          <w:b/>
          <w:color w:val="000000"/>
          <w:sz w:val="18"/>
          <w:szCs w:val="18"/>
          <w:highlight w:val="lightGray"/>
          <w:shd w:val="clear" w:color="auto" w:fill="D9D9D9" w:themeFill="background1" w:themeFillShade="D9"/>
        </w:rPr>
        <w:t xml:space="preserve">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9F2726">
        <w:rPr>
          <w:rFonts w:ascii="Arial" w:hAnsi="Arial" w:cs="Arial"/>
          <w:b/>
          <w:color w:val="000000"/>
          <w:sz w:val="18"/>
          <w:szCs w:val="18"/>
          <w:highlight w:val="lightGray"/>
          <w:shd w:val="clear" w:color="auto" w:fill="D9D9D9" w:themeFill="background1" w:themeFillShade="D9"/>
        </w:rPr>
        <w:t>[UL 1256/NFPA 276</w:t>
      </w:r>
      <w:r w:rsidR="006E2F5E" w:rsidRPr="00893B0F">
        <w:rPr>
          <w:rFonts w:ascii="Arial" w:hAnsi="Arial" w:cs="Arial"/>
          <w:b/>
          <w:color w:val="000000"/>
          <w:sz w:val="18"/>
          <w:szCs w:val="18"/>
          <w:highlight w:val="lightGray"/>
          <w:shd w:val="clear" w:color="auto" w:fill="D9D9D9" w:themeFill="background1" w:themeFillShade="D9"/>
        </w:rPr>
        <w:t xml:space="preserve"> (</w:t>
      </w:r>
      <w:r w:rsidR="009F2726">
        <w:rPr>
          <w:rFonts w:ascii="Arial" w:hAnsi="Arial" w:cs="Arial"/>
          <w:b/>
          <w:color w:val="000000"/>
          <w:sz w:val="18"/>
          <w:szCs w:val="18"/>
          <w:highlight w:val="lightGray"/>
          <w:shd w:val="clear" w:color="auto" w:fill="D9D9D9" w:themeFill="background1" w:themeFillShade="D9"/>
        </w:rPr>
        <w:t>roof deck flame</w:t>
      </w:r>
      <w:r w:rsidR="006E2F5E" w:rsidRPr="00893B0F">
        <w:rPr>
          <w:rFonts w:ascii="Arial" w:hAnsi="Arial" w:cs="Arial"/>
          <w:b/>
          <w:color w:val="000000"/>
          <w:sz w:val="18"/>
          <w:szCs w:val="18"/>
          <w:highlight w:val="lightGray"/>
          <w:shd w:val="clear" w:color="auto" w:fill="D9D9D9" w:themeFill="background1" w:themeFillShade="D9"/>
        </w:rPr>
        <w:t xml:space="preserve"> spread)</w:t>
      </w:r>
      <w:r w:rsidR="009F2726">
        <w:rPr>
          <w:rFonts w:ascii="Arial" w:hAnsi="Arial" w:cs="Arial"/>
          <w:b/>
          <w:color w:val="000000"/>
          <w:sz w:val="18"/>
          <w:szCs w:val="18"/>
          <w:highlight w:val="lightGray"/>
          <w:shd w:val="clear" w:color="auto" w:fill="D9D9D9" w:themeFill="background1" w:themeFillShade="D9"/>
        </w:rPr>
        <w:t>]</w:t>
      </w:r>
      <w:r w:rsidR="009F2726">
        <w:rPr>
          <w:rFonts w:ascii="Arial" w:hAnsi="Arial" w:cs="Arial"/>
          <w:b/>
          <w:sz w:val="18"/>
          <w:szCs w:val="18"/>
          <w:shd w:val="clear" w:color="auto" w:fill="D9D9D9" w:themeFill="background1" w:themeFillShade="D9"/>
        </w:rPr>
        <w:t xml:space="preserve">, [ASTM E108 (flame spread &amp; penetration)], </w:t>
      </w:r>
      <w:r w:rsidR="00893B0F" w:rsidRPr="00893B0F">
        <w:rPr>
          <w:rFonts w:ascii="Arial" w:hAnsi="Arial" w:cs="Arial"/>
          <w:b/>
          <w:sz w:val="18"/>
          <w:szCs w:val="18"/>
          <w:highlight w:val="lightGray"/>
          <w:shd w:val="clear" w:color="auto" w:fill="D9D9D9" w:themeFill="background1" w:themeFillShade="D9"/>
        </w:rPr>
        <w:t>[ASTM E119 (fire resistance)]</w:t>
      </w:r>
      <w:r w:rsidR="000C3A70">
        <w:rPr>
          <w:rFonts w:ascii="Arial" w:hAnsi="Arial" w:cs="Arial"/>
          <w:b/>
          <w:color w:val="000000"/>
          <w:sz w:val="18"/>
          <w:szCs w:val="18"/>
          <w:shd w:val="clear" w:color="auto" w:fill="D9D9D9" w:themeFill="background1" w:themeFillShade="D9"/>
        </w:rPr>
        <w:t>,</w:t>
      </w:r>
      <w:r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Pr="002335D7">
        <w:rPr>
          <w:rFonts w:ascii="Arial" w:hAnsi="Arial" w:cs="Arial"/>
          <w:color w:val="000000"/>
          <w:sz w:val="18"/>
          <w:szCs w:val="18"/>
        </w:rPr>
        <w:t>All proposed product substitutions must comply to be considered.</w:t>
      </w:r>
    </w:p>
    <w:p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rsidR="00D63259" w:rsidRPr="00D63259" w:rsidRDefault="0015122A" w:rsidP="00792F03">
      <w:pPr>
        <w:pStyle w:val="ListParagraph"/>
        <w:numPr>
          <w:ilvl w:val="0"/>
          <w:numId w:val="19"/>
        </w:numPr>
        <w:rPr>
          <w:rFonts w:ascii="Arial" w:hAnsi="Arial" w:cs="Arial"/>
          <w:sz w:val="18"/>
          <w:szCs w:val="18"/>
        </w:rPr>
      </w:pPr>
      <w:r>
        <w:rPr>
          <w:rFonts w:ascii="Arial" w:hAnsi="Arial" w:cs="Arial"/>
          <w:sz w:val="18"/>
          <w:szCs w:val="18"/>
        </w:rPr>
        <w:t xml:space="preserve">Provide and install </w:t>
      </w:r>
      <w:r w:rsidR="00006640">
        <w:rPr>
          <w:rFonts w:ascii="Arial" w:hAnsi="Arial" w:cs="Arial"/>
          <w:sz w:val="18"/>
          <w:szCs w:val="18"/>
        </w:rPr>
        <w:t xml:space="preserve">protected </w:t>
      </w:r>
      <w:r w:rsidR="00136347">
        <w:rPr>
          <w:rFonts w:ascii="Arial" w:hAnsi="Arial" w:cs="Arial"/>
          <w:sz w:val="18"/>
          <w:szCs w:val="18"/>
        </w:rPr>
        <w:t xml:space="preserve">fully adhered reinforced </w:t>
      </w:r>
      <w:r w:rsidR="00006640">
        <w:rPr>
          <w:rFonts w:ascii="Arial" w:hAnsi="Arial" w:cs="Arial"/>
          <w:sz w:val="18"/>
          <w:szCs w:val="18"/>
        </w:rPr>
        <w:t>roof membrane</w:t>
      </w:r>
      <w:r w:rsidR="00136347">
        <w:rPr>
          <w:rFonts w:ascii="Arial" w:hAnsi="Arial" w:cs="Arial"/>
          <w:sz w:val="18"/>
          <w:szCs w:val="18"/>
        </w:rPr>
        <w:t xml:space="preserve"> </w:t>
      </w:r>
      <w:r w:rsidR="00136347" w:rsidRPr="00136347">
        <w:rPr>
          <w:rFonts w:ascii="Arial" w:hAnsi="Arial" w:cs="Arial"/>
          <w:b/>
          <w:sz w:val="18"/>
          <w:szCs w:val="18"/>
          <w:highlight w:val="lightGray"/>
        </w:rPr>
        <w:t>[fire classified] [</w:t>
      </w:r>
      <w:r w:rsidR="00136347">
        <w:rPr>
          <w:rFonts w:ascii="Arial" w:hAnsi="Arial" w:cs="Arial"/>
          <w:b/>
          <w:sz w:val="18"/>
          <w:szCs w:val="18"/>
          <w:highlight w:val="lightGray"/>
        </w:rPr>
        <w:t>c</w:t>
      </w:r>
      <w:r w:rsidR="00136347" w:rsidRPr="00136347">
        <w:rPr>
          <w:rFonts w:ascii="Arial" w:hAnsi="Arial" w:cs="Arial"/>
          <w:b/>
          <w:sz w:val="18"/>
          <w:szCs w:val="18"/>
          <w:highlight w:val="lightGray"/>
        </w:rPr>
        <w:t>lass A, B, C]</w:t>
      </w:r>
      <w:r w:rsidR="00136347">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sidR="00136347">
        <w:rPr>
          <w:rFonts w:ascii="Arial" w:hAnsi="Arial" w:cs="Arial"/>
          <w:sz w:val="18"/>
          <w:szCs w:val="18"/>
        </w:rPr>
        <w:t xml:space="preserve"> assembly </w:t>
      </w:r>
      <w:r>
        <w:rPr>
          <w:rFonts w:ascii="Arial" w:hAnsi="Arial" w:cs="Arial"/>
          <w:sz w:val="18"/>
          <w:szCs w:val="18"/>
        </w:rPr>
        <w:t xml:space="preserve">over </w:t>
      </w:r>
      <w:r w:rsidR="0011206A" w:rsidRPr="0011206A">
        <w:rPr>
          <w:rFonts w:ascii="Arial" w:hAnsi="Arial" w:cs="Arial"/>
          <w:b/>
          <w:sz w:val="18"/>
          <w:szCs w:val="18"/>
          <w:highlight w:val="lightGray"/>
        </w:rPr>
        <w:t>[concrete</w:t>
      </w:r>
      <w:r w:rsidR="00136347">
        <w:rPr>
          <w:rFonts w:ascii="Arial" w:hAnsi="Arial" w:cs="Arial"/>
          <w:b/>
          <w:sz w:val="18"/>
          <w:szCs w:val="18"/>
          <w:highlight w:val="lightGray"/>
        </w:rPr>
        <w:t>, steel</w:t>
      </w:r>
      <w:r w:rsidR="0011206A" w:rsidRPr="0011206A">
        <w:rPr>
          <w:rFonts w:ascii="Arial" w:hAnsi="Arial" w:cs="Arial"/>
          <w:b/>
          <w:sz w:val="18"/>
          <w:szCs w:val="18"/>
          <w:highlight w:val="lightGray"/>
        </w:rPr>
        <w:t>]</w:t>
      </w:r>
      <w:r w:rsidR="0011206A">
        <w:rPr>
          <w:rFonts w:ascii="Arial" w:hAnsi="Arial" w:cs="Arial"/>
          <w:sz w:val="18"/>
          <w:szCs w:val="18"/>
        </w:rPr>
        <w:t xml:space="preserve"> roof deck</w:t>
      </w:r>
      <w:r>
        <w:rPr>
          <w:rFonts w:ascii="Arial" w:hAnsi="Arial" w:cs="Arial"/>
          <w:sz w:val="18"/>
          <w:szCs w:val="18"/>
        </w:rPr>
        <w:t xml:space="preserve">, </w:t>
      </w:r>
      <w:r w:rsidRPr="004726EB">
        <w:rPr>
          <w:rFonts w:ascii="Arial" w:hAnsi="Arial" w:cs="Arial"/>
          <w:sz w:val="18"/>
          <w:szCs w:val="18"/>
        </w:rPr>
        <w:t xml:space="preserve">with </w:t>
      </w:r>
      <w:r w:rsidR="00A1347C">
        <w:rPr>
          <w:rFonts w:ascii="Arial" w:hAnsi="Arial" w:cs="Arial"/>
          <w:sz w:val="18"/>
          <w:szCs w:val="18"/>
        </w:rPr>
        <w:t xml:space="preserve">extruded polystyrene (XPS) </w:t>
      </w:r>
      <w:r w:rsidR="0011206A">
        <w:rPr>
          <w:rFonts w:ascii="Arial" w:hAnsi="Arial" w:cs="Arial"/>
          <w:sz w:val="18"/>
          <w:szCs w:val="18"/>
        </w:rPr>
        <w:t>roof board</w:t>
      </w:r>
      <w:r w:rsidRPr="00792886">
        <w:rPr>
          <w:rFonts w:ascii="Arial" w:hAnsi="Arial" w:cs="Arial"/>
          <w:sz w:val="18"/>
          <w:szCs w:val="18"/>
        </w:rPr>
        <w:t xml:space="preserve"> </w:t>
      </w:r>
      <w:r w:rsidRPr="0015122A">
        <w:rPr>
          <w:rFonts w:ascii="Arial" w:hAnsi="Arial" w:cs="Arial"/>
          <w:sz w:val="18"/>
          <w:szCs w:val="18"/>
        </w:rPr>
        <w:t>insulation</w:t>
      </w:r>
      <w:r w:rsidR="0011206A">
        <w:rPr>
          <w:rFonts w:ascii="Arial" w:hAnsi="Arial" w:cs="Arial"/>
          <w:sz w:val="18"/>
          <w:szCs w:val="18"/>
        </w:rPr>
        <w:t xml:space="preserve"> and </w:t>
      </w:r>
      <w:r w:rsidR="0011206A">
        <w:rPr>
          <w:rFonts w:ascii="Arial" w:hAnsi="Arial" w:cs="Arial"/>
          <w:b/>
          <w:sz w:val="18"/>
          <w:szCs w:val="18"/>
          <w:highlight w:val="lightGray"/>
        </w:rPr>
        <w:t>[v</w:t>
      </w:r>
      <w:r w:rsidR="0011206A" w:rsidRPr="009F2726">
        <w:rPr>
          <w:rFonts w:ascii="Arial" w:hAnsi="Arial" w:cs="Arial"/>
          <w:b/>
          <w:sz w:val="18"/>
          <w:szCs w:val="18"/>
          <w:highlight w:val="lightGray"/>
        </w:rPr>
        <w:t xml:space="preserve">egetative </w:t>
      </w:r>
      <w:r w:rsidR="0011206A">
        <w:rPr>
          <w:rFonts w:ascii="Arial" w:hAnsi="Arial" w:cs="Arial"/>
          <w:b/>
          <w:sz w:val="18"/>
          <w:szCs w:val="18"/>
          <w:highlight w:val="lightGray"/>
        </w:rPr>
        <w:t>r</w:t>
      </w:r>
      <w:r w:rsidR="0011206A" w:rsidRPr="009F2726">
        <w:rPr>
          <w:rFonts w:ascii="Arial" w:hAnsi="Arial" w:cs="Arial"/>
          <w:b/>
          <w:sz w:val="18"/>
          <w:szCs w:val="18"/>
          <w:highlight w:val="lightGray"/>
        </w:rPr>
        <w:t xml:space="preserve">oof </w:t>
      </w:r>
      <w:r w:rsidR="0011206A">
        <w:rPr>
          <w:rFonts w:ascii="Arial" w:hAnsi="Arial" w:cs="Arial"/>
          <w:b/>
          <w:sz w:val="18"/>
          <w:szCs w:val="18"/>
          <w:highlight w:val="lightGray"/>
        </w:rPr>
        <w:t>a</w:t>
      </w:r>
      <w:r w:rsidR="0011206A" w:rsidRPr="009F2726">
        <w:rPr>
          <w:rFonts w:ascii="Arial" w:hAnsi="Arial" w:cs="Arial"/>
          <w:b/>
          <w:sz w:val="18"/>
          <w:szCs w:val="18"/>
          <w:highlight w:val="lightGray"/>
        </w:rPr>
        <w:t xml:space="preserve">ssembly, </w:t>
      </w:r>
      <w:r w:rsidR="0011206A">
        <w:rPr>
          <w:rFonts w:ascii="Arial" w:hAnsi="Arial" w:cs="Arial"/>
          <w:b/>
          <w:sz w:val="18"/>
          <w:szCs w:val="18"/>
          <w:highlight w:val="lightGray"/>
        </w:rPr>
        <w:t>p</w:t>
      </w:r>
      <w:r w:rsidR="0011206A" w:rsidRPr="009F2726">
        <w:rPr>
          <w:rFonts w:ascii="Arial" w:hAnsi="Arial" w:cs="Arial"/>
          <w:b/>
          <w:sz w:val="18"/>
          <w:szCs w:val="18"/>
          <w:highlight w:val="lightGray"/>
        </w:rPr>
        <w:t>aver</w:t>
      </w:r>
      <w:r w:rsidR="0011206A">
        <w:rPr>
          <w:rFonts w:ascii="Arial" w:hAnsi="Arial" w:cs="Arial"/>
          <w:b/>
          <w:sz w:val="18"/>
          <w:szCs w:val="18"/>
          <w:highlight w:val="lightGray"/>
        </w:rPr>
        <w:t>s</w:t>
      </w:r>
      <w:r w:rsidR="0011206A" w:rsidRPr="009F2726">
        <w:rPr>
          <w:rFonts w:ascii="Arial" w:hAnsi="Arial" w:cs="Arial"/>
          <w:b/>
          <w:sz w:val="18"/>
          <w:szCs w:val="18"/>
          <w:highlight w:val="lightGray"/>
        </w:rPr>
        <w:t xml:space="preserve">, </w:t>
      </w:r>
      <w:r w:rsidR="0011206A">
        <w:rPr>
          <w:rFonts w:ascii="Arial" w:hAnsi="Arial" w:cs="Arial"/>
          <w:b/>
          <w:sz w:val="18"/>
          <w:szCs w:val="18"/>
          <w:highlight w:val="lightGray"/>
        </w:rPr>
        <w:t>c</w:t>
      </w:r>
      <w:r w:rsidR="0011206A" w:rsidRPr="009F2726">
        <w:rPr>
          <w:rFonts w:ascii="Arial" w:hAnsi="Arial" w:cs="Arial"/>
          <w:b/>
          <w:sz w:val="18"/>
          <w:szCs w:val="18"/>
          <w:highlight w:val="lightGray"/>
        </w:rPr>
        <w:t xml:space="preserve">oncrete </w:t>
      </w:r>
      <w:r w:rsidR="0011206A">
        <w:rPr>
          <w:rFonts w:ascii="Arial" w:hAnsi="Arial" w:cs="Arial"/>
          <w:b/>
          <w:sz w:val="18"/>
          <w:szCs w:val="18"/>
          <w:highlight w:val="lightGray"/>
        </w:rPr>
        <w:t>t</w:t>
      </w:r>
      <w:r w:rsidR="0011206A" w:rsidRPr="009F2726">
        <w:rPr>
          <w:rFonts w:ascii="Arial" w:hAnsi="Arial" w:cs="Arial"/>
          <w:b/>
          <w:sz w:val="18"/>
          <w:szCs w:val="18"/>
          <w:highlight w:val="lightGray"/>
        </w:rPr>
        <w:t xml:space="preserve">opping </w:t>
      </w:r>
      <w:r w:rsidR="0011206A">
        <w:rPr>
          <w:rFonts w:ascii="Arial" w:hAnsi="Arial" w:cs="Arial"/>
          <w:b/>
          <w:sz w:val="18"/>
          <w:szCs w:val="18"/>
          <w:highlight w:val="lightGray"/>
        </w:rPr>
        <w:t>s</w:t>
      </w:r>
      <w:r w:rsidR="0011206A" w:rsidRPr="009F2726">
        <w:rPr>
          <w:rFonts w:ascii="Arial" w:hAnsi="Arial" w:cs="Arial"/>
          <w:b/>
          <w:sz w:val="18"/>
          <w:szCs w:val="18"/>
          <w:highlight w:val="lightGray"/>
        </w:rPr>
        <w:t xml:space="preserve">lab, and/or </w:t>
      </w:r>
      <w:r w:rsidR="0011206A">
        <w:rPr>
          <w:rFonts w:ascii="Arial" w:hAnsi="Arial" w:cs="Arial"/>
          <w:b/>
          <w:sz w:val="18"/>
          <w:szCs w:val="18"/>
          <w:highlight w:val="lightGray"/>
        </w:rPr>
        <w:t>s</w:t>
      </w:r>
      <w:r w:rsidR="0011206A" w:rsidRPr="009F2726">
        <w:rPr>
          <w:rFonts w:ascii="Arial" w:hAnsi="Arial" w:cs="Arial"/>
          <w:b/>
          <w:sz w:val="18"/>
          <w:szCs w:val="18"/>
          <w:highlight w:val="lightGray"/>
        </w:rPr>
        <w:t>tone</w:t>
      </w:r>
      <w:r w:rsidR="0011206A">
        <w:rPr>
          <w:rFonts w:ascii="Arial" w:hAnsi="Arial" w:cs="Arial"/>
          <w:b/>
          <w:sz w:val="18"/>
          <w:szCs w:val="18"/>
          <w:highlight w:val="lightGray"/>
        </w:rPr>
        <w:t xml:space="preserve"> ballast</w:t>
      </w:r>
      <w:r w:rsidR="0011206A" w:rsidRPr="009F2726">
        <w:rPr>
          <w:rFonts w:ascii="Arial" w:hAnsi="Arial" w:cs="Arial"/>
          <w:b/>
          <w:sz w:val="18"/>
          <w:szCs w:val="18"/>
          <w:highlight w:val="lightGray"/>
        </w:rPr>
        <w:t>]</w:t>
      </w:r>
      <w:r w:rsidR="0011206A">
        <w:rPr>
          <w:rFonts w:ascii="Arial" w:hAnsi="Arial" w:cs="Arial"/>
          <w:sz w:val="18"/>
          <w:szCs w:val="18"/>
        </w:rPr>
        <w:t xml:space="preserve"> overburden, </w:t>
      </w:r>
      <w:r>
        <w:rPr>
          <w:rFonts w:ascii="Arial" w:hAnsi="Arial" w:cs="Arial"/>
          <w:sz w:val="18"/>
          <w:szCs w:val="18"/>
        </w:rPr>
        <w:t>that effectively controls thermal, air, and water performance</w:t>
      </w:r>
      <w:r w:rsidR="0030653B">
        <w:rPr>
          <w:rFonts w:ascii="Arial" w:hAnsi="Arial" w:cs="Arial"/>
          <w:sz w:val="18"/>
          <w:szCs w:val="18"/>
        </w:rPr>
        <w:t xml:space="preserve">, resists wind pressures, and </w:t>
      </w:r>
      <w:r>
        <w:rPr>
          <w:rFonts w:ascii="Arial" w:hAnsi="Arial" w:cs="Arial"/>
          <w:sz w:val="18"/>
          <w:szCs w:val="18"/>
        </w:rPr>
        <w:t xml:space="preserve">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00D63259" w:rsidRPr="004D1BC6" w:rsidRDefault="00A1347C" w:rsidP="004D1BC6">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w:t>
      </w:r>
      <w:r w:rsidR="0011206A">
        <w:rPr>
          <w:rFonts w:ascii="Arial" w:hAnsi="Arial" w:cs="Arial"/>
          <w:sz w:val="18"/>
          <w:szCs w:val="18"/>
        </w:rPr>
        <w:t xml:space="preserve">for roof </w:t>
      </w:r>
      <w:r w:rsidR="00634A1D">
        <w:rPr>
          <w:rFonts w:ascii="Arial" w:hAnsi="Arial" w:cs="Arial"/>
          <w:sz w:val="18"/>
          <w:szCs w:val="18"/>
        </w:rPr>
        <w:t>application</w:t>
      </w:r>
      <w:r w:rsidR="00D63259" w:rsidRPr="004D1BC6">
        <w:rPr>
          <w:rFonts w:ascii="Arial" w:hAnsi="Arial" w:cs="Arial"/>
          <w:sz w:val="18"/>
          <w:szCs w:val="18"/>
        </w:rPr>
        <w:t>.</w:t>
      </w:r>
    </w:p>
    <w:p w:rsidR="00D63259" w:rsidRPr="00D63259" w:rsidRDefault="00D63259" w:rsidP="00D63259">
      <w:pPr>
        <w:pStyle w:val="ListParagraph"/>
        <w:ind w:left="1440"/>
        <w:rPr>
          <w:rFonts w:ascii="Arial" w:hAnsi="Arial" w:cs="Arial"/>
          <w:sz w:val="18"/>
          <w:szCs w:val="18"/>
        </w:rPr>
      </w:pPr>
    </w:p>
    <w:p w:rsidR="00345C43" w:rsidRPr="009F2726" w:rsidRDefault="000F1C0D" w:rsidP="009F2726">
      <w:pPr>
        <w:pStyle w:val="ListParagraph"/>
        <w:numPr>
          <w:ilvl w:val="0"/>
          <w:numId w:val="19"/>
        </w:numPr>
        <w:rPr>
          <w:rFonts w:ascii="Arial" w:hAnsi="Arial" w:cs="Arial"/>
          <w:sz w:val="18"/>
          <w:szCs w:val="18"/>
        </w:rPr>
      </w:pPr>
      <w:r>
        <w:rPr>
          <w:rFonts w:ascii="Arial" w:hAnsi="Arial" w:cs="Arial"/>
          <w:sz w:val="18"/>
          <w:szCs w:val="18"/>
        </w:rPr>
        <w:t xml:space="preserve">The complete </w:t>
      </w:r>
      <w:r w:rsidR="008D13E8">
        <w:rPr>
          <w:rFonts w:ascii="Arial" w:hAnsi="Arial" w:cs="Arial"/>
          <w:sz w:val="18"/>
          <w:szCs w:val="18"/>
        </w:rPr>
        <w:t>roof</w:t>
      </w:r>
      <w:r>
        <w:rPr>
          <w:rFonts w:ascii="Arial" w:hAnsi="Arial" w:cs="Arial"/>
          <w:sz w:val="18"/>
          <w:szCs w:val="18"/>
        </w:rPr>
        <w:t xml:space="preserve"> system shall include the following:</w:t>
      </w:r>
    </w:p>
    <w:p w:rsidR="009F2726" w:rsidRPr="007C4F21" w:rsidRDefault="009F2726" w:rsidP="008F7B38">
      <w:pPr>
        <w:pStyle w:val="ListParagraph"/>
        <w:numPr>
          <w:ilvl w:val="0"/>
          <w:numId w:val="222"/>
        </w:numPr>
        <w:rPr>
          <w:rFonts w:ascii="Arial" w:hAnsi="Arial" w:cs="Arial"/>
          <w:sz w:val="18"/>
          <w:szCs w:val="18"/>
        </w:rPr>
      </w:pPr>
      <w:r w:rsidRPr="00DE4A57">
        <w:rPr>
          <w:rFonts w:ascii="Arial" w:hAnsi="Arial" w:cs="Arial"/>
          <w:sz w:val="18"/>
          <w:szCs w:val="18"/>
        </w:rPr>
        <w:t xml:space="preserve">Reinforced </w:t>
      </w:r>
      <w:r w:rsidRPr="00982EC6">
        <w:rPr>
          <w:rFonts w:ascii="Arial" w:hAnsi="Arial" w:cs="Arial"/>
          <w:b/>
          <w:sz w:val="18"/>
          <w:szCs w:val="18"/>
          <w:highlight w:val="lightGray"/>
        </w:rPr>
        <w:t>[</w:t>
      </w:r>
      <w:r>
        <w:rPr>
          <w:rFonts w:ascii="Arial" w:hAnsi="Arial" w:cs="Arial"/>
          <w:b/>
          <w:sz w:val="18"/>
          <w:szCs w:val="18"/>
          <w:highlight w:val="lightGray"/>
        </w:rPr>
        <w:t xml:space="preserve">built-up </w:t>
      </w:r>
      <w:r w:rsidR="00DC00CB">
        <w:rPr>
          <w:rFonts w:ascii="Arial" w:hAnsi="Arial" w:cs="Arial"/>
          <w:b/>
          <w:sz w:val="18"/>
          <w:szCs w:val="18"/>
          <w:highlight w:val="lightGray"/>
        </w:rPr>
        <w:t>bituminous</w:t>
      </w:r>
      <w:r>
        <w:rPr>
          <w:rFonts w:ascii="Arial" w:hAnsi="Arial" w:cs="Arial"/>
          <w:b/>
          <w:sz w:val="18"/>
          <w:szCs w:val="18"/>
          <w:highlight w:val="lightGray"/>
        </w:rPr>
        <w:t xml:space="preserve">, </w:t>
      </w:r>
      <w:r w:rsidR="00DC00CB">
        <w:rPr>
          <w:rFonts w:ascii="Arial" w:hAnsi="Arial" w:cs="Arial"/>
          <w:b/>
          <w:sz w:val="18"/>
          <w:szCs w:val="18"/>
          <w:highlight w:val="lightGray"/>
        </w:rPr>
        <w:t xml:space="preserve">modified bituminous, elastomeric, thermoplastic, fluid-applied, </w:t>
      </w:r>
      <w:r>
        <w:rPr>
          <w:rFonts w:ascii="Arial" w:hAnsi="Arial" w:cs="Arial"/>
          <w:b/>
          <w:sz w:val="18"/>
          <w:szCs w:val="18"/>
          <w:highlight w:val="lightGray"/>
        </w:rPr>
        <w:t>hot</w:t>
      </w:r>
      <w:r w:rsidR="00DC00CB">
        <w:rPr>
          <w:rFonts w:ascii="Arial" w:hAnsi="Arial" w:cs="Arial"/>
          <w:b/>
          <w:sz w:val="18"/>
          <w:szCs w:val="18"/>
          <w:highlight w:val="lightGray"/>
        </w:rPr>
        <w:t>-applied rubberized asphalt</w:t>
      </w:r>
      <w:r>
        <w:rPr>
          <w:rFonts w:ascii="Arial" w:hAnsi="Arial" w:cs="Arial"/>
          <w:b/>
          <w:sz w:val="18"/>
          <w:szCs w:val="18"/>
          <w:highlight w:val="lightGray"/>
        </w:rPr>
        <w:t xml:space="preserve">] </w:t>
      </w:r>
      <w:r w:rsidR="00542CF7" w:rsidRPr="0030653B">
        <w:rPr>
          <w:rFonts w:ascii="Arial" w:hAnsi="Arial" w:cs="Arial"/>
          <w:sz w:val="18"/>
          <w:szCs w:val="18"/>
        </w:rPr>
        <w:t xml:space="preserve">protected </w:t>
      </w:r>
      <w:r w:rsidRPr="0030653B">
        <w:rPr>
          <w:rFonts w:ascii="Arial" w:hAnsi="Arial" w:cs="Arial"/>
          <w:sz w:val="18"/>
          <w:szCs w:val="18"/>
        </w:rPr>
        <w:t>membrane</w:t>
      </w:r>
      <w:r>
        <w:rPr>
          <w:rFonts w:ascii="Arial" w:hAnsi="Arial" w:cs="Arial"/>
          <w:sz w:val="18"/>
          <w:szCs w:val="18"/>
        </w:rPr>
        <w:t xml:space="preserve"> </w:t>
      </w:r>
      <w:r w:rsidR="00542CF7">
        <w:rPr>
          <w:rFonts w:ascii="Arial" w:hAnsi="Arial" w:cs="Arial"/>
          <w:sz w:val="18"/>
          <w:szCs w:val="18"/>
        </w:rPr>
        <w:t>roofing</w:t>
      </w:r>
      <w:r w:rsidRPr="00CB1AFE">
        <w:rPr>
          <w:rFonts w:ascii="Arial" w:hAnsi="Arial" w:cs="Arial"/>
          <w:sz w:val="18"/>
          <w:szCs w:val="18"/>
        </w:rPr>
        <w:t xml:space="preserve"> applied </w:t>
      </w:r>
      <w:r w:rsidRPr="0030653B">
        <w:rPr>
          <w:rFonts w:ascii="Arial" w:hAnsi="Arial" w:cs="Arial"/>
          <w:b/>
          <w:sz w:val="18"/>
          <w:szCs w:val="18"/>
          <w:highlight w:val="lightGray"/>
        </w:rPr>
        <w:t xml:space="preserve">over </w:t>
      </w:r>
      <w:r w:rsidR="0030653B" w:rsidRPr="0030653B">
        <w:rPr>
          <w:rFonts w:ascii="Arial" w:hAnsi="Arial" w:cs="Arial"/>
          <w:b/>
          <w:sz w:val="18"/>
          <w:szCs w:val="18"/>
          <w:highlight w:val="lightGray"/>
        </w:rPr>
        <w:t>[</w:t>
      </w:r>
      <w:r w:rsidRPr="0030653B">
        <w:rPr>
          <w:rFonts w:ascii="Arial" w:hAnsi="Arial" w:cs="Arial"/>
          <w:b/>
          <w:sz w:val="18"/>
          <w:szCs w:val="18"/>
          <w:highlight w:val="lightGray"/>
        </w:rPr>
        <w:t>concrete</w:t>
      </w:r>
      <w:r w:rsidR="0030653B" w:rsidRPr="0030653B">
        <w:rPr>
          <w:rFonts w:ascii="Arial" w:hAnsi="Arial" w:cs="Arial"/>
          <w:b/>
          <w:sz w:val="18"/>
          <w:szCs w:val="18"/>
          <w:highlight w:val="lightGray"/>
        </w:rPr>
        <w:t>, steel]</w:t>
      </w:r>
      <w:r>
        <w:rPr>
          <w:rFonts w:ascii="Arial" w:hAnsi="Arial" w:cs="Arial"/>
          <w:sz w:val="18"/>
          <w:szCs w:val="18"/>
        </w:rPr>
        <w:t xml:space="preserve"> roof deck</w:t>
      </w:r>
      <w:r w:rsidRPr="007C4F21">
        <w:rPr>
          <w:rFonts w:ascii="Arial" w:hAnsi="Arial" w:cs="Arial"/>
          <w:sz w:val="18"/>
          <w:szCs w:val="18"/>
        </w:rPr>
        <w:t xml:space="preserve"> by contractors</w:t>
      </w:r>
      <w:r>
        <w:rPr>
          <w:rFonts w:ascii="Arial" w:hAnsi="Arial" w:cs="Arial"/>
          <w:sz w:val="18"/>
          <w:szCs w:val="18"/>
        </w:rPr>
        <w:t xml:space="preserve">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r w:rsidRPr="007C4F21">
        <w:rPr>
          <w:rFonts w:ascii="Arial" w:hAnsi="Arial" w:cs="Arial"/>
          <w:sz w:val="18"/>
          <w:szCs w:val="18"/>
        </w:rPr>
        <w:t>.</w:t>
      </w:r>
    </w:p>
    <w:p w:rsidR="009F2726" w:rsidRPr="008E3144" w:rsidRDefault="0011206A" w:rsidP="008F7B38">
      <w:pPr>
        <w:pStyle w:val="ListParagraph"/>
        <w:numPr>
          <w:ilvl w:val="0"/>
          <w:numId w:val="222"/>
        </w:numPr>
        <w:rPr>
          <w:rFonts w:ascii="Arial" w:hAnsi="Arial" w:cs="Arial"/>
          <w:sz w:val="18"/>
          <w:szCs w:val="18"/>
        </w:rPr>
      </w:pPr>
      <w:r w:rsidRPr="0011206A">
        <w:rPr>
          <w:rFonts w:ascii="Arial" w:hAnsi="Arial" w:cs="Arial"/>
          <w:b/>
          <w:sz w:val="18"/>
          <w:szCs w:val="18"/>
          <w:highlight w:val="lightGray"/>
        </w:rPr>
        <w:t>[Concrete</w:t>
      </w:r>
      <w:r w:rsidR="00136347">
        <w:rPr>
          <w:rFonts w:ascii="Arial" w:hAnsi="Arial" w:cs="Arial"/>
          <w:b/>
          <w:sz w:val="18"/>
          <w:szCs w:val="18"/>
          <w:highlight w:val="lightGray"/>
        </w:rPr>
        <w:t>, steel</w:t>
      </w:r>
      <w:r w:rsidRPr="0011206A">
        <w:rPr>
          <w:rFonts w:ascii="Arial" w:hAnsi="Arial" w:cs="Arial"/>
          <w:b/>
          <w:sz w:val="18"/>
          <w:szCs w:val="18"/>
          <w:highlight w:val="lightGray"/>
        </w:rPr>
        <w:t>]</w:t>
      </w:r>
      <w:r>
        <w:rPr>
          <w:rFonts w:ascii="Arial" w:hAnsi="Arial" w:cs="Arial"/>
          <w:sz w:val="18"/>
          <w:szCs w:val="18"/>
        </w:rPr>
        <w:t xml:space="preserve"> r</w:t>
      </w:r>
      <w:r w:rsidR="009F2726" w:rsidRPr="008E3144">
        <w:rPr>
          <w:rFonts w:ascii="Arial" w:hAnsi="Arial" w:cs="Arial"/>
          <w:sz w:val="18"/>
          <w:szCs w:val="18"/>
        </w:rPr>
        <w:t>oof deck to resist live, dead, and wind load</w:t>
      </w:r>
      <w:r>
        <w:rPr>
          <w:rFonts w:ascii="Arial" w:hAnsi="Arial" w:cs="Arial"/>
          <w:sz w:val="18"/>
          <w:szCs w:val="18"/>
        </w:rPr>
        <w:t>s</w:t>
      </w:r>
      <w:r w:rsidR="009F2726" w:rsidRPr="008E3144">
        <w:rPr>
          <w:rFonts w:ascii="Arial" w:hAnsi="Arial" w:cs="Arial"/>
          <w:sz w:val="18"/>
          <w:szCs w:val="18"/>
        </w:rPr>
        <w:t>.</w:t>
      </w:r>
    </w:p>
    <w:p w:rsidR="00136347" w:rsidRPr="00136347" w:rsidRDefault="00136347" w:rsidP="008F7B38">
      <w:pPr>
        <w:pStyle w:val="ListParagraph"/>
        <w:numPr>
          <w:ilvl w:val="0"/>
          <w:numId w:val="222"/>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11206A" w:rsidRPr="0011206A" w:rsidRDefault="009F2726" w:rsidP="008F7B38">
      <w:pPr>
        <w:pStyle w:val="ListParagraph"/>
        <w:numPr>
          <w:ilvl w:val="0"/>
          <w:numId w:val="222"/>
        </w:numPr>
        <w:rPr>
          <w:rFonts w:ascii="Arial" w:hAnsi="Arial" w:cs="Arial"/>
          <w:b/>
          <w:sz w:val="18"/>
          <w:szCs w:val="18"/>
        </w:rPr>
      </w:pPr>
      <w:r w:rsidRPr="005974A2">
        <w:rPr>
          <w:rFonts w:ascii="Arial" w:hAnsi="Arial" w:cs="Arial"/>
          <w:b/>
          <w:sz w:val="18"/>
          <w:szCs w:val="18"/>
          <w:highlight w:val="lightGray"/>
        </w:rPr>
        <w:t xml:space="preserve">[Root </w:t>
      </w:r>
      <w:r w:rsidR="0011206A">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sidR="0011206A">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9F2726" w:rsidRPr="0011206A" w:rsidRDefault="0011206A" w:rsidP="008F7B38">
      <w:pPr>
        <w:pStyle w:val="ListParagraph"/>
        <w:numPr>
          <w:ilvl w:val="0"/>
          <w:numId w:val="222"/>
        </w:numPr>
        <w:rPr>
          <w:rFonts w:ascii="Arial" w:hAnsi="Arial" w:cs="Arial"/>
          <w:b/>
          <w:sz w:val="18"/>
          <w:szCs w:val="18"/>
        </w:rPr>
      </w:pPr>
      <w:r>
        <w:rPr>
          <w:rFonts w:ascii="Arial" w:hAnsi="Arial" w:cs="Arial"/>
          <w:b/>
          <w:sz w:val="18"/>
          <w:szCs w:val="18"/>
          <w:highlight w:val="lightGray"/>
        </w:rPr>
        <w:t>[Drain assembly &amp; Inspection chamber.]</w:t>
      </w:r>
      <w:r w:rsidR="009F2726" w:rsidRPr="005974A2">
        <w:rPr>
          <w:rFonts w:ascii="Arial" w:hAnsi="Arial" w:cs="Arial"/>
          <w:color w:val="D30F7D"/>
          <w:sz w:val="18"/>
          <w:szCs w:val="18"/>
        </w:rPr>
        <w:t xml:space="preserve"> </w:t>
      </w:r>
    </w:p>
    <w:p w:rsidR="0011206A" w:rsidRPr="0011206A" w:rsidRDefault="0011206A" w:rsidP="008F7B38">
      <w:pPr>
        <w:pStyle w:val="ListParagraph"/>
        <w:numPr>
          <w:ilvl w:val="0"/>
          <w:numId w:val="222"/>
        </w:numPr>
        <w:rPr>
          <w:rFonts w:ascii="Arial" w:hAnsi="Arial" w:cs="Arial"/>
          <w:color w:val="D30F7D"/>
          <w:sz w:val="18"/>
          <w:szCs w:val="18"/>
        </w:rPr>
      </w:pPr>
      <w:r w:rsidRPr="0011206A">
        <w:rPr>
          <w:rFonts w:ascii="Arial" w:hAnsi="Arial" w:cs="Arial"/>
          <w:b/>
          <w:sz w:val="18"/>
          <w:szCs w:val="18"/>
          <w:highlight w:val="lightGray"/>
        </w:rPr>
        <w:t>[</w:t>
      </w:r>
      <w:r w:rsidR="00A73C5E">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sidR="00A73C5E">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9"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9F2726" w:rsidRPr="009F2726" w:rsidRDefault="009F2726" w:rsidP="008F7B38">
      <w:pPr>
        <w:pStyle w:val="ListParagraph"/>
        <w:numPr>
          <w:ilvl w:val="0"/>
          <w:numId w:val="222"/>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9F2726" w:rsidRPr="005974A2" w:rsidRDefault="009F2726" w:rsidP="008F7B38">
      <w:pPr>
        <w:pStyle w:val="ListParagraph"/>
        <w:numPr>
          <w:ilvl w:val="0"/>
          <w:numId w:val="222"/>
        </w:numPr>
        <w:rPr>
          <w:rFonts w:ascii="Arial" w:hAnsi="Arial" w:cs="Arial"/>
          <w:sz w:val="18"/>
          <w:szCs w:val="18"/>
        </w:rPr>
      </w:pPr>
      <w:r w:rsidRPr="009F2726">
        <w:rPr>
          <w:rFonts w:ascii="Arial" w:hAnsi="Arial" w:cs="Arial"/>
          <w:b/>
          <w:sz w:val="18"/>
          <w:szCs w:val="18"/>
          <w:highlight w:val="lightGray"/>
        </w:rPr>
        <w:t>[</w:t>
      </w:r>
      <w:r w:rsidR="0011206A">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sidR="0011206A">
        <w:rPr>
          <w:rFonts w:ascii="Arial" w:hAnsi="Arial" w:cs="Arial"/>
          <w:b/>
          <w:sz w:val="18"/>
          <w:szCs w:val="18"/>
          <w:highlight w:val="lightGray"/>
        </w:rPr>
        <w:t>[p</w:t>
      </w:r>
      <w:r w:rsidRPr="009F2726">
        <w:rPr>
          <w:rFonts w:ascii="Arial" w:hAnsi="Arial" w:cs="Arial"/>
          <w:b/>
          <w:sz w:val="18"/>
          <w:szCs w:val="18"/>
          <w:highlight w:val="lightGray"/>
        </w:rPr>
        <w:t>aver</w:t>
      </w:r>
      <w:r w:rsidR="0011206A">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sidR="0011206A">
        <w:rPr>
          <w:rFonts w:ascii="Arial" w:hAnsi="Arial" w:cs="Arial"/>
          <w:b/>
          <w:sz w:val="18"/>
          <w:szCs w:val="18"/>
          <w:highlight w:val="lightGray"/>
        </w:rPr>
        <w:t>[c</w:t>
      </w:r>
      <w:r w:rsidRPr="009F2726">
        <w:rPr>
          <w:rFonts w:ascii="Arial" w:hAnsi="Arial" w:cs="Arial"/>
          <w:b/>
          <w:sz w:val="18"/>
          <w:szCs w:val="18"/>
          <w:highlight w:val="lightGray"/>
        </w:rPr>
        <w:t xml:space="preserve">oncrete </w:t>
      </w:r>
      <w:r w:rsidR="0011206A">
        <w:rPr>
          <w:rFonts w:ascii="Arial" w:hAnsi="Arial" w:cs="Arial"/>
          <w:b/>
          <w:sz w:val="18"/>
          <w:szCs w:val="18"/>
          <w:highlight w:val="lightGray"/>
        </w:rPr>
        <w:t>t</w:t>
      </w:r>
      <w:r w:rsidRPr="009F2726">
        <w:rPr>
          <w:rFonts w:ascii="Arial" w:hAnsi="Arial" w:cs="Arial"/>
          <w:b/>
          <w:sz w:val="18"/>
          <w:szCs w:val="18"/>
          <w:highlight w:val="lightGray"/>
        </w:rPr>
        <w:t xml:space="preserve">opping </w:t>
      </w:r>
      <w:r w:rsidR="0011206A">
        <w:rPr>
          <w:rFonts w:ascii="Arial" w:hAnsi="Arial" w:cs="Arial"/>
          <w:b/>
          <w:sz w:val="18"/>
          <w:szCs w:val="18"/>
          <w:highlight w:val="lightGray"/>
        </w:rPr>
        <w:t>s</w:t>
      </w:r>
      <w:r w:rsidRPr="009F2726">
        <w:rPr>
          <w:rFonts w:ascii="Arial" w:hAnsi="Arial" w:cs="Arial"/>
          <w:b/>
          <w:sz w:val="18"/>
          <w:szCs w:val="18"/>
          <w:highlight w:val="lightGray"/>
        </w:rPr>
        <w:t>lab</w:t>
      </w:r>
      <w:r w:rsidR="0011206A">
        <w:rPr>
          <w:rFonts w:ascii="Arial" w:hAnsi="Arial" w:cs="Arial"/>
          <w:b/>
          <w:sz w:val="18"/>
          <w:szCs w:val="18"/>
          <w:highlight w:val="lightGray"/>
        </w:rPr>
        <w:t>]</w:t>
      </w:r>
      <w:r w:rsidRPr="009F2726">
        <w:rPr>
          <w:rFonts w:ascii="Arial" w:hAnsi="Arial" w:cs="Arial"/>
          <w:b/>
          <w:sz w:val="18"/>
          <w:szCs w:val="18"/>
          <w:highlight w:val="lightGray"/>
        </w:rPr>
        <w:t xml:space="preserve">, and/or </w:t>
      </w:r>
      <w:r w:rsidR="0011206A">
        <w:rPr>
          <w:rFonts w:ascii="Arial" w:hAnsi="Arial" w:cs="Arial"/>
          <w:b/>
          <w:sz w:val="18"/>
          <w:szCs w:val="18"/>
          <w:highlight w:val="lightGray"/>
        </w:rPr>
        <w:t>[s</w:t>
      </w:r>
      <w:r w:rsidRPr="009F2726">
        <w:rPr>
          <w:rFonts w:ascii="Arial" w:hAnsi="Arial" w:cs="Arial"/>
          <w:b/>
          <w:sz w:val="18"/>
          <w:szCs w:val="18"/>
          <w:highlight w:val="lightGray"/>
        </w:rPr>
        <w:t>tone</w:t>
      </w:r>
      <w:r w:rsidR="0011206A">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w:t>
      </w:r>
      <w:r w:rsidR="0011206A">
        <w:rPr>
          <w:rFonts w:ascii="Arial" w:hAnsi="Arial" w:cs="Arial"/>
          <w:sz w:val="18"/>
          <w:szCs w:val="18"/>
        </w:rPr>
        <w:t>overburden</w:t>
      </w:r>
      <w:r>
        <w:rPr>
          <w:rFonts w:ascii="Arial" w:hAnsi="Arial" w:cs="Arial"/>
          <w:sz w:val="18"/>
          <w:szCs w:val="18"/>
        </w:rPr>
        <w:t>.</w:t>
      </w:r>
    </w:p>
    <w:p w:rsidR="009F2726" w:rsidRPr="001C5CF5" w:rsidRDefault="009F2726" w:rsidP="008F7B38">
      <w:pPr>
        <w:pStyle w:val="ListParagraph"/>
        <w:numPr>
          <w:ilvl w:val="0"/>
          <w:numId w:val="22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RDefault="00D63259" w:rsidP="00D63259">
      <w:pPr>
        <w:pStyle w:val="ListParagraph"/>
        <w:ind w:left="1080"/>
        <w:rPr>
          <w:rFonts w:ascii="Arial" w:hAnsi="Arial" w:cs="Arial"/>
          <w:sz w:val="18"/>
          <w:szCs w:val="18"/>
        </w:rPr>
      </w:pPr>
    </w:p>
    <w:p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w:t>
      </w:r>
      <w:r w:rsidR="00D81EF3">
        <w:rPr>
          <w:rFonts w:ascii="Arial" w:hAnsi="Arial" w:cs="Arial"/>
          <w:sz w:val="18"/>
          <w:szCs w:val="18"/>
        </w:rPr>
        <w:t>roof</w:t>
      </w:r>
      <w:r>
        <w:rPr>
          <w:rFonts w:ascii="Arial" w:hAnsi="Arial" w:cs="Arial"/>
          <w:sz w:val="18"/>
          <w:szCs w:val="18"/>
        </w:rPr>
        <w:t xml:space="preserve"> </w:t>
      </w:r>
      <w:r w:rsidR="00D81EF3">
        <w:rPr>
          <w:rFonts w:ascii="Arial" w:hAnsi="Arial" w:cs="Arial"/>
          <w:sz w:val="18"/>
          <w:szCs w:val="18"/>
        </w:rPr>
        <w:t xml:space="preserve">membrane </w:t>
      </w:r>
      <w:r>
        <w:rPr>
          <w:rFonts w:ascii="Arial" w:hAnsi="Arial" w:cs="Arial"/>
          <w:sz w:val="18"/>
          <w:szCs w:val="18"/>
        </w:rPr>
        <w:t xml:space="preserve">system shall be made water and air tight. </w:t>
      </w:r>
    </w:p>
    <w:p w:rsidR="00D63259" w:rsidRDefault="00D63259" w:rsidP="00D63259">
      <w:pPr>
        <w:pStyle w:val="ListParagraph"/>
        <w:rPr>
          <w:rFonts w:ascii="Arial" w:hAnsi="Arial" w:cs="Arial"/>
          <w:sz w:val="18"/>
          <w:szCs w:val="18"/>
        </w:rPr>
      </w:pPr>
    </w:p>
    <w:p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893B0F" w:rsidRPr="0056725E" w:rsidRDefault="00893B0F"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136347" w:rsidRP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893B0F" w:rsidRDefault="00893B0F"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w:t>
      </w:r>
      <w:r w:rsidR="00136347">
        <w:rPr>
          <w:rFonts w:ascii="Arial" w:hAnsi="Arial" w:cs="Arial"/>
          <w:b/>
          <w:sz w:val="18"/>
          <w:szCs w:val="18"/>
          <w:highlight w:val="lightGray"/>
        </w:rPr>
        <w:t>0</w:t>
      </w:r>
      <w:r>
        <w:rPr>
          <w:rFonts w:ascii="Arial" w:hAnsi="Arial" w:cs="Arial"/>
          <w:b/>
          <w:sz w:val="18"/>
          <w:szCs w:val="18"/>
          <w:highlight w:val="lightGray"/>
        </w:rPr>
        <w:t xml:space="preserve">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00136347">
        <w:rPr>
          <w:rFonts w:ascii="Arial" w:hAnsi="Arial" w:cs="Arial"/>
          <w:sz w:val="18"/>
          <w:szCs w:val="18"/>
        </w:rPr>
        <w:t>Precast Concrete</w:t>
      </w:r>
    </w:p>
    <w:p w:rsid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DC00CB" w:rsidRPr="0056725E" w:rsidRDefault="00DC00CB"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DC00CB" w:rsidRPr="00DC00CB" w:rsidRDefault="00893B0F" w:rsidP="00E45318">
      <w:pPr>
        <w:pStyle w:val="ListParagraph"/>
        <w:numPr>
          <w:ilvl w:val="0"/>
          <w:numId w:val="224"/>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sidR="00DC00CB">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DC00CB" w:rsidRPr="00DC00CB" w:rsidRDefault="00DC00CB"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sidR="00542CF7">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00542CF7">
        <w:rPr>
          <w:rFonts w:ascii="Arial" w:hAnsi="Arial" w:cs="Arial"/>
          <w:b/>
          <w:sz w:val="18"/>
          <w:szCs w:val="18"/>
          <w:shd w:val="clear" w:color="auto" w:fill="D9D9D9" w:themeFill="background1" w:themeFillShade="D9"/>
        </w:rPr>
        <w:t xml:space="preserve"> </w:t>
      </w:r>
      <w:r w:rsidR="00542CF7" w:rsidRPr="00542CF7">
        <w:rPr>
          <w:rFonts w:ascii="Arial" w:hAnsi="Arial" w:cs="Arial"/>
          <w:sz w:val="18"/>
          <w:szCs w:val="18"/>
        </w:rPr>
        <w:t>Protected Membrane</w:t>
      </w:r>
      <w:r w:rsidRPr="00542CF7">
        <w:rPr>
          <w:rFonts w:ascii="Arial" w:hAnsi="Arial" w:cs="Arial"/>
          <w:sz w:val="18"/>
          <w:szCs w:val="18"/>
        </w:rPr>
        <w:t xml:space="preserve"> Roofing</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 xml:space="preserve">63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Vegetated</w:t>
      </w:r>
      <w:r w:rsidRPr="00542CF7">
        <w:rPr>
          <w:rFonts w:ascii="Arial" w:hAnsi="Arial" w:cs="Arial"/>
          <w:sz w:val="18"/>
          <w:szCs w:val="18"/>
        </w:rPr>
        <w:t xml:space="preserve"> Membrane Roofing</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542CF7" w:rsidRPr="008C0C1F" w:rsidRDefault="00542CF7"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72 73</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Vegetated Roof Systems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76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Pavers</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sidR="00542CF7">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sidR="00542CF7">
        <w:rPr>
          <w:rFonts w:ascii="Arial" w:hAnsi="Arial" w:cs="Arial"/>
          <w:sz w:val="18"/>
          <w:szCs w:val="18"/>
        </w:rPr>
        <w:t>Protection</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542CF7" w:rsidRPr="00F6763D"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sidR="00F6763D">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sidR="00F6763D">
        <w:rPr>
          <w:rFonts w:ascii="Arial" w:hAnsi="Arial" w:cs="Arial"/>
          <w:color w:val="000000"/>
          <w:sz w:val="18"/>
          <w:szCs w:val="18"/>
        </w:rPr>
        <w:t>Facility Storm Drainage</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32 10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Bases, Ballasts, and Paving</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32 80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Irrigation</w:t>
      </w:r>
    </w:p>
    <w:p w:rsidR="00F6763D" w:rsidRPr="00F6763D"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32 90 </w:t>
      </w:r>
      <w:r w:rsidRPr="00C24B45">
        <w:rPr>
          <w:rFonts w:ascii="Arial" w:hAnsi="Arial" w:cs="Arial"/>
          <w:b/>
          <w:color w:val="000000"/>
          <w:sz w:val="18"/>
          <w:szCs w:val="18"/>
          <w:shd w:val="clear" w:color="auto" w:fill="D9D9D9" w:themeFill="background1" w:themeFillShade="D9"/>
        </w:rPr>
        <w:t>00 [Project Specific],</w:t>
      </w:r>
      <w:r>
        <w:rPr>
          <w:rFonts w:ascii="Arial" w:hAnsi="Arial" w:cs="Arial"/>
          <w:b/>
          <w:color w:val="000000"/>
          <w:sz w:val="18"/>
          <w:szCs w:val="18"/>
          <w:shd w:val="clear" w:color="auto" w:fill="D9D9D9" w:themeFill="background1" w:themeFillShade="D9"/>
        </w:rPr>
        <w:t xml:space="preserve"> </w:t>
      </w:r>
      <w:r>
        <w:rPr>
          <w:rFonts w:ascii="Arial" w:hAnsi="Arial" w:cs="Arial"/>
          <w:color w:val="000000"/>
          <w:sz w:val="18"/>
          <w:szCs w:val="18"/>
        </w:rPr>
        <w:t>Planting</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F6763D" w:rsidRPr="00F6763D"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2D6403" w:rsidRDefault="002D6403" w:rsidP="00792F03">
      <w:pPr>
        <w:pStyle w:val="ListParagraph"/>
        <w:numPr>
          <w:ilvl w:val="0"/>
          <w:numId w:val="22"/>
        </w:numPr>
        <w:rPr>
          <w:rFonts w:ascii="Arial" w:hAnsi="Arial" w:cs="Arial"/>
          <w:sz w:val="18"/>
          <w:szCs w:val="18"/>
        </w:rPr>
      </w:pPr>
      <w:r>
        <w:rPr>
          <w:rFonts w:ascii="Arial" w:hAnsi="Arial" w:cs="Arial"/>
          <w:sz w:val="18"/>
          <w:szCs w:val="18"/>
        </w:rPr>
        <w:t>American Society of Civil Engineers (ASCE)</w:t>
      </w:r>
    </w:p>
    <w:p w:rsid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ASCE 7 Minimum Design Loads and Associated Criteria for Buildings and other Structures</w:t>
      </w:r>
    </w:p>
    <w:p w:rsidR="002D6403" w:rsidRDefault="002D6403" w:rsidP="002D6403">
      <w:pPr>
        <w:pStyle w:val="ListParagraph"/>
        <w:ind w:left="1800"/>
        <w:rPr>
          <w:rFonts w:ascii="Arial" w:hAnsi="Arial" w:cs="Arial"/>
          <w:sz w:val="18"/>
          <w:szCs w:val="18"/>
        </w:rPr>
      </w:pPr>
    </w:p>
    <w:p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Pr="00394BD1" w:rsidRDefault="00CD2AA6" w:rsidP="00394BD1">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94BD1">
        <w:rPr>
          <w:rFonts w:ascii="Arial" w:hAnsi="Arial" w:cs="Arial"/>
          <w:sz w:val="18"/>
          <w:szCs w:val="18"/>
        </w:rPr>
        <w:t>.</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w:t>
      </w:r>
      <w:r w:rsidR="00394BD1">
        <w:rPr>
          <w:rFonts w:ascii="Arial" w:hAnsi="Arial" w:cs="Arial"/>
          <w:sz w:val="18"/>
          <w:szCs w:val="18"/>
        </w:rPr>
        <w:t>s.</w:t>
      </w:r>
    </w:p>
    <w:p w:rsidR="00A73C5E" w:rsidRDefault="00A73C5E" w:rsidP="00792F03">
      <w:pPr>
        <w:pStyle w:val="ListParagraph"/>
        <w:numPr>
          <w:ilvl w:val="0"/>
          <w:numId w:val="23"/>
        </w:numPr>
        <w:rPr>
          <w:rFonts w:ascii="Arial" w:hAnsi="Arial" w:cs="Arial"/>
          <w:sz w:val="18"/>
          <w:szCs w:val="18"/>
        </w:rPr>
      </w:pPr>
      <w:r>
        <w:rPr>
          <w:rFonts w:ascii="Arial" w:hAnsi="Arial" w:cs="Arial"/>
          <w:sz w:val="18"/>
          <w:szCs w:val="18"/>
        </w:rPr>
        <w:t>ASTM E108: Standard Test Methods for Fire Tests of Roof Coverings</w:t>
      </w:r>
      <w:r w:rsidR="00394BD1">
        <w:rPr>
          <w:rFonts w:ascii="Arial" w:hAnsi="Arial" w:cs="Arial"/>
          <w:sz w:val="18"/>
          <w:szCs w:val="18"/>
        </w:rPr>
        <w:t>.</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394BD1">
        <w:rPr>
          <w:rFonts w:ascii="Arial" w:hAnsi="Arial" w:cs="Arial"/>
          <w:sz w:val="18"/>
          <w:szCs w:val="18"/>
        </w:rPr>
        <w:t>.</w:t>
      </w:r>
    </w:p>
    <w:p w:rsidR="00A73C5E" w:rsidRPr="00D83E23" w:rsidRDefault="00A73C5E" w:rsidP="00D83E23">
      <w:pPr>
        <w:rPr>
          <w:rFonts w:ascii="Arial" w:hAnsi="Arial" w:cs="Arial"/>
          <w:sz w:val="18"/>
          <w:szCs w:val="18"/>
        </w:rPr>
      </w:pPr>
    </w:p>
    <w:p w:rsidR="00E40447" w:rsidRDefault="00E40447" w:rsidP="00A73C5E">
      <w:pPr>
        <w:pStyle w:val="ListParagraph"/>
        <w:numPr>
          <w:ilvl w:val="0"/>
          <w:numId w:val="22"/>
        </w:numPr>
        <w:rPr>
          <w:rFonts w:ascii="Arial" w:hAnsi="Arial" w:cs="Arial"/>
          <w:sz w:val="18"/>
          <w:szCs w:val="18"/>
        </w:rPr>
      </w:pPr>
      <w:r>
        <w:rPr>
          <w:rFonts w:ascii="Arial" w:hAnsi="Arial" w:cs="Arial"/>
          <w:sz w:val="18"/>
          <w:szCs w:val="18"/>
        </w:rPr>
        <w:t xml:space="preserve">Factory Mutual Insurance </w:t>
      </w:r>
      <w:r w:rsidR="0051663C">
        <w:rPr>
          <w:rFonts w:ascii="Arial" w:hAnsi="Arial" w:cs="Arial"/>
          <w:sz w:val="18"/>
          <w:szCs w:val="18"/>
        </w:rPr>
        <w:t xml:space="preserve">(FM) </w:t>
      </w:r>
    </w:p>
    <w:p w:rsidR="00E40447" w:rsidRDefault="0051663C" w:rsidP="0051663C">
      <w:pPr>
        <w:pStyle w:val="ListParagraph"/>
        <w:ind w:left="1440" w:hanging="36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FM 4470 Single-Ply, Polymer-Modified Bitumen Sheet, Built-Up Roof (BUR) and Liquid Applied Roof Assemblies for use in Class 1 and Noncombustible Roof Deck Construction </w:t>
      </w:r>
    </w:p>
    <w:p w:rsidR="0051663C" w:rsidRDefault="0051663C" w:rsidP="00E40447">
      <w:pPr>
        <w:pStyle w:val="ListParagraph"/>
        <w:ind w:left="1080"/>
        <w:rPr>
          <w:rFonts w:ascii="Arial" w:hAnsi="Arial" w:cs="Arial"/>
          <w:sz w:val="18"/>
          <w:szCs w:val="18"/>
        </w:rPr>
      </w:pPr>
    </w:p>
    <w:p w:rsidR="00A73C5E" w:rsidRPr="0056725E" w:rsidRDefault="00A73C5E" w:rsidP="00A73C5E">
      <w:pPr>
        <w:pStyle w:val="ListParagraph"/>
        <w:numPr>
          <w:ilvl w:val="0"/>
          <w:numId w:val="22"/>
        </w:numPr>
        <w:rPr>
          <w:rFonts w:ascii="Arial" w:hAnsi="Arial" w:cs="Arial"/>
          <w:sz w:val="18"/>
          <w:szCs w:val="18"/>
        </w:rPr>
      </w:pPr>
      <w:r w:rsidRPr="0056725E">
        <w:rPr>
          <w:rFonts w:ascii="Arial" w:hAnsi="Arial" w:cs="Arial"/>
          <w:sz w:val="18"/>
          <w:szCs w:val="18"/>
        </w:rPr>
        <w:t>National Fire Protection Association (NFPA)</w:t>
      </w:r>
    </w:p>
    <w:p w:rsidR="00A73C5E" w:rsidRPr="000A7909" w:rsidRDefault="00A73C5E" w:rsidP="00A73C5E">
      <w:pPr>
        <w:pStyle w:val="ListParagraph"/>
        <w:numPr>
          <w:ilvl w:val="0"/>
          <w:numId w:val="202"/>
        </w:numPr>
        <w:rPr>
          <w:rFonts w:ascii="Arial" w:hAnsi="Arial" w:cs="Arial"/>
          <w:sz w:val="18"/>
          <w:szCs w:val="18"/>
        </w:rPr>
      </w:pPr>
      <w:r w:rsidRPr="004B52CB">
        <w:rPr>
          <w:rFonts w:ascii="Arial" w:hAnsi="Arial" w:cs="Arial"/>
          <w:sz w:val="18"/>
          <w:szCs w:val="18"/>
        </w:rPr>
        <w:t>NFPA 2</w:t>
      </w:r>
      <w:r>
        <w:rPr>
          <w:rFonts w:ascii="Arial" w:hAnsi="Arial" w:cs="Arial"/>
          <w:sz w:val="18"/>
          <w:szCs w:val="18"/>
        </w:rPr>
        <w:t>76</w:t>
      </w:r>
      <w:r w:rsidRPr="004B52CB">
        <w:rPr>
          <w:rFonts w:ascii="Arial" w:hAnsi="Arial" w:cs="Arial"/>
          <w:sz w:val="18"/>
          <w:szCs w:val="18"/>
        </w:rPr>
        <w:t xml:space="preserve">: Standard </w:t>
      </w:r>
      <w:r>
        <w:rPr>
          <w:rFonts w:ascii="Arial" w:hAnsi="Arial" w:cs="Arial"/>
          <w:sz w:val="18"/>
          <w:szCs w:val="18"/>
        </w:rPr>
        <w:t>Method of Fire Test for Determining the Heat Release Rate of Roofing Assemblies in Combustible Above Deck Roofing Components.</w:t>
      </w:r>
    </w:p>
    <w:p w:rsidR="00CD2AA6" w:rsidRPr="000A7909" w:rsidRDefault="00CD2AA6" w:rsidP="00CD2AA6">
      <w:pPr>
        <w:pStyle w:val="ListParagraph"/>
        <w:ind w:left="1440"/>
        <w:rPr>
          <w:rFonts w:ascii="Arial" w:hAnsi="Arial" w:cs="Arial"/>
          <w:sz w:val="18"/>
          <w:szCs w:val="18"/>
        </w:rPr>
      </w:pPr>
    </w:p>
    <w:p w:rsidR="002D6403" w:rsidRDefault="002D6403" w:rsidP="00792F03">
      <w:pPr>
        <w:pStyle w:val="ListParagraph"/>
        <w:numPr>
          <w:ilvl w:val="0"/>
          <w:numId w:val="22"/>
        </w:numPr>
        <w:rPr>
          <w:rFonts w:ascii="Arial" w:hAnsi="Arial" w:cs="Arial"/>
          <w:sz w:val="18"/>
          <w:szCs w:val="18"/>
        </w:rPr>
      </w:pPr>
      <w:r>
        <w:rPr>
          <w:rFonts w:ascii="Arial" w:hAnsi="Arial" w:cs="Arial"/>
          <w:sz w:val="18"/>
          <w:szCs w:val="18"/>
        </w:rPr>
        <w:t>Single Ply Roofing Industry (SPRI)</w:t>
      </w:r>
    </w:p>
    <w:p w:rsid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ANSI/SPRI RP-4 Wind Design Standard for Ballasted Single-Ply Roofing Systems</w:t>
      </w:r>
    </w:p>
    <w:p w:rsidR="002D6403" w:rsidRP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ANSI/SPRI RP-14 Wind Design Standard for Vegetative Roofing Systems</w:t>
      </w:r>
    </w:p>
    <w:p w:rsidR="002D6403" w:rsidRDefault="002D6403" w:rsidP="002D6403">
      <w:pPr>
        <w:pStyle w:val="ListParagraph"/>
        <w:ind w:left="1080"/>
        <w:rPr>
          <w:rFonts w:ascii="Arial" w:hAnsi="Arial" w:cs="Arial"/>
          <w:sz w:val="18"/>
          <w:szCs w:val="18"/>
        </w:rPr>
      </w:pPr>
    </w:p>
    <w:p w:rsidR="00D63259" w:rsidRPr="0056725E" w:rsidRDefault="00A73C5E" w:rsidP="00792F03">
      <w:pPr>
        <w:pStyle w:val="ListParagraph"/>
        <w:numPr>
          <w:ilvl w:val="0"/>
          <w:numId w:val="22"/>
        </w:numPr>
        <w:rPr>
          <w:rFonts w:ascii="Arial" w:hAnsi="Arial" w:cs="Arial"/>
          <w:sz w:val="18"/>
          <w:szCs w:val="18"/>
        </w:rPr>
      </w:pPr>
      <w:r>
        <w:rPr>
          <w:rFonts w:ascii="Arial" w:hAnsi="Arial" w:cs="Arial"/>
          <w:sz w:val="18"/>
          <w:szCs w:val="18"/>
        </w:rPr>
        <w:t>Underwriters Laboratories</w:t>
      </w:r>
      <w:r w:rsidR="00D63259" w:rsidRPr="0056725E">
        <w:rPr>
          <w:rFonts w:ascii="Arial" w:hAnsi="Arial" w:cs="Arial"/>
          <w:sz w:val="18"/>
          <w:szCs w:val="18"/>
        </w:rPr>
        <w:t xml:space="preserve"> (</w:t>
      </w:r>
      <w:r>
        <w:rPr>
          <w:rFonts w:ascii="Arial" w:hAnsi="Arial" w:cs="Arial"/>
          <w:sz w:val="18"/>
          <w:szCs w:val="18"/>
        </w:rPr>
        <w:t>UL</w:t>
      </w:r>
      <w:r w:rsidR="00D63259" w:rsidRPr="0056725E">
        <w:rPr>
          <w:rFonts w:ascii="Arial" w:hAnsi="Arial" w:cs="Arial"/>
          <w:sz w:val="18"/>
          <w:szCs w:val="18"/>
        </w:rPr>
        <w:t>)</w:t>
      </w:r>
    </w:p>
    <w:p w:rsidR="00D63259" w:rsidRPr="000A7909" w:rsidRDefault="00A73C5E" w:rsidP="002D6403">
      <w:pPr>
        <w:pStyle w:val="ListParagraph"/>
        <w:numPr>
          <w:ilvl w:val="0"/>
          <w:numId w:val="221"/>
        </w:numPr>
        <w:rPr>
          <w:rFonts w:ascii="Arial" w:hAnsi="Arial" w:cs="Arial"/>
          <w:sz w:val="18"/>
          <w:szCs w:val="18"/>
        </w:rPr>
      </w:pPr>
      <w:r>
        <w:rPr>
          <w:rFonts w:ascii="Arial" w:hAnsi="Arial" w:cs="Arial"/>
          <w:sz w:val="18"/>
          <w:szCs w:val="18"/>
        </w:rPr>
        <w:t>UL 1256</w:t>
      </w:r>
      <w:r w:rsidR="00D63259" w:rsidRPr="004B52CB">
        <w:rPr>
          <w:rFonts w:ascii="Arial" w:hAnsi="Arial" w:cs="Arial"/>
          <w:sz w:val="18"/>
          <w:szCs w:val="18"/>
        </w:rPr>
        <w:t xml:space="preserve">: Standard </w:t>
      </w:r>
      <w:r>
        <w:rPr>
          <w:rFonts w:ascii="Arial" w:hAnsi="Arial" w:cs="Arial"/>
          <w:sz w:val="18"/>
          <w:szCs w:val="18"/>
        </w:rPr>
        <w:t xml:space="preserve">for Fire </w:t>
      </w:r>
      <w:proofErr w:type="spellStart"/>
      <w:r>
        <w:rPr>
          <w:rFonts w:ascii="Arial" w:hAnsi="Arial" w:cs="Arial"/>
          <w:sz w:val="18"/>
          <w:szCs w:val="18"/>
        </w:rPr>
        <w:t>Te</w:t>
      </w:r>
      <w:r w:rsidR="00010A21">
        <w:rPr>
          <w:rFonts w:ascii="Arial" w:hAnsi="Arial" w:cs="Arial"/>
          <w:sz w:val="18"/>
          <w:szCs w:val="18"/>
        </w:rPr>
        <w:t>s</w:t>
      </w:r>
      <w:proofErr w:type="spellEnd"/>
      <w:r w:rsidR="008D13E8" w:rsidRPr="008D13E8">
        <w:rPr>
          <w:rFonts w:ascii="Arial" w:hAnsi="Arial" w:cs="Arial"/>
          <w:color w:val="D30F7D"/>
          <w:sz w:val="18"/>
          <w:szCs w:val="18"/>
        </w:rPr>
        <w:t xml:space="preserve"> </w:t>
      </w:r>
      <w:proofErr w:type="spellStart"/>
      <w:r w:rsidR="008D13E8">
        <w:rPr>
          <w:rFonts w:ascii="Arial" w:hAnsi="Arial" w:cs="Arial"/>
          <w:color w:val="D30F7D"/>
          <w:sz w:val="18"/>
          <w:szCs w:val="18"/>
        </w:rPr>
        <w:t>FOAMULAR®</w:t>
      </w:r>
      <w:r>
        <w:rPr>
          <w:rFonts w:ascii="Arial" w:hAnsi="Arial" w:cs="Arial"/>
          <w:sz w:val="18"/>
          <w:szCs w:val="18"/>
        </w:rPr>
        <w:t>t</w:t>
      </w:r>
      <w:proofErr w:type="spellEnd"/>
      <w:r>
        <w:rPr>
          <w:rFonts w:ascii="Arial" w:hAnsi="Arial" w:cs="Arial"/>
          <w:sz w:val="18"/>
          <w:szCs w:val="18"/>
        </w:rPr>
        <w:t xml:space="preserve"> of Roof Deck Constructions. </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57B5A">
        <w:rPr>
          <w:rFonts w:ascii="Arial" w:hAnsi="Arial" w:cs="Arial"/>
          <w:sz w:val="18"/>
          <w:szCs w:val="18"/>
        </w:rPr>
        <w:t>roof membrane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00557B5A">
        <w:rPr>
          <w:rFonts w:ascii="Arial" w:hAnsi="Arial" w:cs="Arial"/>
          <w:sz w:val="18"/>
          <w:szCs w:val="18"/>
        </w:rPr>
        <w:t xml:space="preserve"> </w:t>
      </w:r>
      <w:r w:rsidR="00557B5A" w:rsidRPr="00557B5A">
        <w:rPr>
          <w:rFonts w:ascii="Arial" w:hAnsi="Arial" w:cs="Arial"/>
          <w:b/>
          <w:sz w:val="18"/>
          <w:szCs w:val="18"/>
          <w:highlight w:val="lightGray"/>
        </w:rPr>
        <w:t>[paver assembly], [vegetative roof components],</w:t>
      </w:r>
      <w:r w:rsidRPr="005F6639">
        <w:rPr>
          <w:rFonts w:ascii="Arial" w:hAnsi="Arial" w:cs="Arial"/>
          <w:sz w:val="18"/>
          <w:szCs w:val="18"/>
        </w:rPr>
        <w:t xml:space="preserve"> 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CD2AA6" w:rsidRPr="00E26897"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sidR="00557B5A">
        <w:rPr>
          <w:rFonts w:ascii="Arial" w:hAnsi="Arial" w:cs="Arial"/>
          <w:sz w:val="18"/>
          <w:szCs w:val="18"/>
        </w:rPr>
        <w:t>roof</w:t>
      </w:r>
      <w:r w:rsidRPr="00E26897">
        <w:rPr>
          <w:rFonts w:ascii="Arial" w:hAnsi="Arial" w:cs="Arial"/>
          <w:sz w:val="18"/>
          <w:szCs w:val="18"/>
        </w:rPr>
        <w:t xml:space="preserve"> membrane system or </w:t>
      </w:r>
      <w:r w:rsidR="00557B5A">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CD2AA6" w:rsidRPr="00E26897"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D2AA6"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CD2AA6" w:rsidRPr="000A7909" w:rsidRDefault="00CD2AA6" w:rsidP="0046541A">
      <w:pPr>
        <w:pStyle w:val="ListParagraph"/>
        <w:numPr>
          <w:ilvl w:val="0"/>
          <w:numId w:val="225"/>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Materials proposed for use.</w:t>
      </w:r>
    </w:p>
    <w:p w:rsidR="00CD2AA6" w:rsidRPr="00CD2AA6" w:rsidRDefault="00CD2AA6" w:rsidP="0046541A">
      <w:pPr>
        <w:pStyle w:val="ListParagraph"/>
        <w:numPr>
          <w:ilvl w:val="0"/>
          <w:numId w:val="22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Sequence of construction.</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Coordination with substrate preparation, condition, and pretreatment.</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Compatibility of materials.</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Roof membrane</w:t>
      </w:r>
      <w:r w:rsidR="00CD2AA6" w:rsidRPr="00330CA2">
        <w:rPr>
          <w:rFonts w:ascii="Arial" w:hAnsi="Arial" w:cs="Arial"/>
          <w:sz w:val="18"/>
          <w:szCs w:val="18"/>
        </w:rPr>
        <w:t xml:space="preserve"> requirements and installation.</w:t>
      </w:r>
    </w:p>
    <w:p w:rsidR="00CD2AA6" w:rsidRDefault="00CD2AA6" w:rsidP="0046541A">
      <w:pPr>
        <w:pStyle w:val="ListParagraph"/>
        <w:numPr>
          <w:ilvl w:val="0"/>
          <w:numId w:val="226"/>
        </w:numPr>
        <w:rPr>
          <w:rFonts w:ascii="Arial" w:hAnsi="Arial" w:cs="Arial"/>
          <w:sz w:val="18"/>
          <w:szCs w:val="18"/>
        </w:rPr>
      </w:pPr>
      <w:r>
        <w:rPr>
          <w:rFonts w:ascii="Arial" w:hAnsi="Arial" w:cs="Arial"/>
          <w:sz w:val="18"/>
          <w:szCs w:val="18"/>
        </w:rPr>
        <w:t xml:space="preserve">Mechanical and electrical requirements and installation. </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Minimum curing period.</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Special details.</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Mockups.</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Water</w:t>
      </w:r>
      <w:r w:rsidR="00CD2AA6" w:rsidRPr="00330CA2">
        <w:rPr>
          <w:rFonts w:ascii="Arial" w:hAnsi="Arial" w:cs="Arial"/>
          <w:sz w:val="18"/>
          <w:szCs w:val="18"/>
        </w:rPr>
        <w:t xml:space="preserve"> leakage and adhesion testing and inspection.</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Roof membrane</w:t>
      </w:r>
      <w:r w:rsidR="00CD2AA6" w:rsidRPr="00330CA2">
        <w:rPr>
          <w:rFonts w:ascii="Arial" w:hAnsi="Arial" w:cs="Arial"/>
          <w:sz w:val="18"/>
          <w:szCs w:val="18"/>
        </w:rPr>
        <w:t xml:space="preserve"> protection and repair.</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 xml:space="preserve">Work scheduling that covers </w:t>
      </w:r>
      <w:r w:rsidR="00557B5A">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D83E23" w:rsidRPr="00D83E23" w:rsidRDefault="00D83E23" w:rsidP="0046541A">
      <w:pPr>
        <w:pStyle w:val="ListParagraph"/>
        <w:numPr>
          <w:ilvl w:val="0"/>
          <w:numId w:val="226"/>
        </w:numPr>
        <w:rPr>
          <w:rFonts w:ascii="Arial" w:hAnsi="Arial" w:cs="Arial"/>
          <w:sz w:val="18"/>
          <w:szCs w:val="18"/>
        </w:rPr>
      </w:pPr>
      <w:r w:rsidRPr="00CD2AA6">
        <w:rPr>
          <w:rFonts w:ascii="Arial" w:hAnsi="Arial" w:cs="Arial"/>
          <w:b/>
          <w:sz w:val="18"/>
          <w:szCs w:val="18"/>
          <w:highlight w:val="lightGray"/>
        </w:rPr>
        <w:t>[</w:t>
      </w:r>
      <w:r>
        <w:rPr>
          <w:rFonts w:ascii="Arial" w:hAnsi="Arial" w:cs="Arial"/>
          <w:b/>
          <w:sz w:val="18"/>
          <w:szCs w:val="18"/>
          <w:highlight w:val="lightGray"/>
        </w:rPr>
        <w:t>Work scheduling that covers installation of vegetation and care and maintenance prior to project completion</w:t>
      </w:r>
      <w:r w:rsidRPr="00CD2AA6">
        <w:rPr>
          <w:rFonts w:ascii="Arial" w:hAnsi="Arial" w:cs="Arial"/>
          <w:b/>
          <w:sz w:val="18"/>
          <w:szCs w:val="18"/>
          <w:highlight w:val="lightGray"/>
        </w:rPr>
        <w:t>]</w:t>
      </w:r>
      <w:r w:rsidRPr="00CD2AA6">
        <w:rPr>
          <w:rFonts w:ascii="Arial" w:hAnsi="Arial" w:cs="Arial"/>
          <w:color w:val="C45911" w:themeColor="accent2" w:themeShade="BF"/>
          <w:sz w:val="18"/>
          <w:szCs w:val="18"/>
        </w:rPr>
        <w:t>.</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Air barrier</w:t>
      </w:r>
      <w:r w:rsidR="00CD2AA6" w:rsidRPr="009638A5">
        <w:rPr>
          <w:rFonts w:ascii="Arial" w:hAnsi="Arial" w:cs="Arial"/>
          <w:sz w:val="18"/>
          <w:szCs w:val="18"/>
        </w:rPr>
        <w:t xml:space="preserve"> installation.</w:t>
      </w:r>
    </w:p>
    <w:p w:rsidR="000A7909" w:rsidRDefault="000A7909" w:rsidP="000A7909">
      <w:pPr>
        <w:pStyle w:val="ListParagraph"/>
        <w:rPr>
          <w:rFonts w:ascii="Arial" w:hAnsi="Arial" w:cs="Arial"/>
          <w:sz w:val="18"/>
          <w:szCs w:val="18"/>
        </w:rPr>
      </w:pPr>
    </w:p>
    <w:p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557B5A">
        <w:rPr>
          <w:rFonts w:ascii="Arial" w:hAnsi="Arial" w:cs="Arial"/>
          <w:sz w:val="18"/>
          <w:szCs w:val="18"/>
        </w:rPr>
        <w:t>overburden</w:t>
      </w:r>
      <w:r w:rsidRPr="00F66E3A">
        <w:rPr>
          <w:rFonts w:ascii="Arial" w:hAnsi="Arial" w:cs="Arial"/>
          <w:sz w:val="18"/>
          <w:szCs w:val="18"/>
        </w:rPr>
        <w:t>)</w:t>
      </w:r>
    </w:p>
    <w:p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557B5A">
        <w:rPr>
          <w:rFonts w:ascii="Arial" w:hAnsi="Arial" w:cs="Arial"/>
          <w:sz w:val="18"/>
          <w:szCs w:val="18"/>
        </w:rPr>
        <w:t>insulation and any tapered insulation</w:t>
      </w:r>
      <w:r w:rsidRPr="00F66E3A">
        <w:rPr>
          <w:rFonts w:ascii="Arial" w:hAnsi="Arial" w:cs="Arial"/>
          <w:sz w:val="18"/>
          <w:szCs w:val="18"/>
        </w:rPr>
        <w:t xml:space="preserve">.  </w:t>
      </w:r>
      <w:r w:rsidR="00557B5A">
        <w:rPr>
          <w:rFonts w:ascii="Arial" w:hAnsi="Arial" w:cs="Arial"/>
          <w:sz w:val="18"/>
          <w:szCs w:val="18"/>
        </w:rPr>
        <w:t xml:space="preserve">Indication slope and direction of slope. </w:t>
      </w:r>
      <w:r w:rsidRPr="00F66E3A">
        <w:rPr>
          <w:rFonts w:ascii="Arial" w:hAnsi="Arial" w:cs="Arial"/>
          <w:sz w:val="18"/>
          <w:szCs w:val="18"/>
        </w:rPr>
        <w:t>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3C212F" w:rsidRPr="00BA2BDE" w:rsidRDefault="000A7909" w:rsidP="00BA2BDE">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BA2BDE" w:rsidRDefault="00BA2BDE"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7F1B49" w:rsidRDefault="007F1B49"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lastRenderedPageBreak/>
        <w:t>[ASTM E1</w:t>
      </w:r>
      <w:r w:rsidR="00D074AF">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sidR="00BA2BDE">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sidR="00BA2BDE">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sidR="00BA2BDE">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sidR="00BA2BDE">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BA2BDE" w:rsidRPr="002D6403" w:rsidRDefault="00BA2BDE"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2D6403" w:rsidRDefault="002D6403" w:rsidP="002D6403">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20"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2D6403" w:rsidRPr="002D6403" w:rsidRDefault="002D6403" w:rsidP="002D6403">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7 and/or wind study</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w:t>
      </w:r>
      <w:r w:rsidRPr="0011206A">
        <w:rPr>
          <w:rFonts w:ascii="Arial" w:hAnsi="Arial" w:cs="Arial"/>
          <w:color w:val="D30F7D"/>
          <w:sz w:val="18"/>
          <w:szCs w:val="18"/>
        </w:rPr>
        <w:t xml:space="preserve">See </w:t>
      </w:r>
      <w:hyperlink r:id="rId21"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7C13C5" w:rsidRPr="008F653F" w:rsidRDefault="007C13C5" w:rsidP="007C13C5">
      <w:pPr>
        <w:pStyle w:val="ListParagraph"/>
        <w:rPr>
          <w:rFonts w:ascii="Arial" w:hAnsi="Arial" w:cs="Arial"/>
          <w:sz w:val="18"/>
          <w:szCs w:val="18"/>
        </w:rPr>
      </w:pPr>
    </w:p>
    <w:p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w:t>
      </w:r>
      <w:r w:rsidR="008D13E8">
        <w:rPr>
          <w:rFonts w:ascii="Arial" w:hAnsi="Arial" w:cs="Arial"/>
          <w:sz w:val="18"/>
          <w:szCs w:val="18"/>
        </w:rPr>
        <w:t>roof</w:t>
      </w:r>
      <w:r>
        <w:rPr>
          <w:rFonts w:ascii="Arial" w:hAnsi="Arial" w:cs="Arial"/>
          <w:sz w:val="18"/>
          <w:szCs w:val="18"/>
        </w:rPr>
        <w:t xml:space="preserve"> assembly as required in t</w:t>
      </w:r>
      <w:r w:rsidRPr="005D32D6">
        <w:rPr>
          <w:rFonts w:ascii="Arial" w:hAnsi="Arial" w:cs="Arial"/>
          <w:sz w:val="18"/>
          <w:szCs w:val="18"/>
        </w:rPr>
        <w:t>his Section.</w:t>
      </w:r>
    </w:p>
    <w:p w:rsidR="005C6AF1" w:rsidRPr="00F3435C" w:rsidRDefault="005C6AF1" w:rsidP="005C6AF1">
      <w:pPr>
        <w:pStyle w:val="ListParagraph"/>
        <w:rPr>
          <w:rFonts w:ascii="Arial" w:hAnsi="Arial" w:cs="Arial"/>
          <w:sz w:val="18"/>
          <w:szCs w:val="18"/>
        </w:rPr>
      </w:pPr>
    </w:p>
    <w:p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BA2BDE">
        <w:rPr>
          <w:rFonts w:ascii="Arial" w:hAnsi="Arial" w:cs="Arial"/>
          <w:sz w:val="18"/>
          <w:szCs w:val="18"/>
        </w:rPr>
        <w:t>any attachment methods</w:t>
      </w:r>
      <w:r w:rsidR="003E5811">
        <w:rPr>
          <w:rFonts w:ascii="Arial" w:hAnsi="Arial" w:cs="Arial"/>
          <w:sz w:val="18"/>
          <w:szCs w:val="18"/>
        </w:rPr>
        <w:t xml:space="preserve"> specified</w:t>
      </w:r>
      <w:r w:rsidR="00BA2BDE">
        <w:rPr>
          <w:rFonts w:ascii="Arial" w:hAnsi="Arial" w:cs="Arial"/>
          <w:sz w:val="18"/>
          <w:szCs w:val="18"/>
        </w:rPr>
        <w:t xml:space="preserve"> are compatible</w:t>
      </w:r>
      <w:r w:rsidRPr="005C6AF1">
        <w:rPr>
          <w:rFonts w:ascii="Arial" w:hAnsi="Arial" w:cs="Arial"/>
          <w:sz w:val="18"/>
          <w:szCs w:val="18"/>
        </w:rPr>
        <w:t>.</w:t>
      </w:r>
    </w:p>
    <w:p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792F03">
      <w:pPr>
        <w:pStyle w:val="ListParagraph"/>
        <w:numPr>
          <w:ilvl w:val="0"/>
          <w:numId w:val="78"/>
        </w:numPr>
        <w:rPr>
          <w:rFonts w:ascii="Arial" w:hAnsi="Arial" w:cs="Arial"/>
          <w:b/>
          <w:caps/>
          <w:sz w:val="18"/>
          <w:szCs w:val="18"/>
        </w:rPr>
      </w:pPr>
      <w:r w:rsidRPr="008F68CB">
        <w:rPr>
          <w:rFonts w:ascii="Arial" w:hAnsi="Arial" w:cs="Arial"/>
          <w:b/>
          <w:sz w:val="18"/>
          <w:szCs w:val="18"/>
          <w:highlight w:val="lightGray"/>
        </w:rPr>
        <w:lastRenderedPageBreak/>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rsidR="003F5D83" w:rsidRPr="003A6C09" w:rsidRDefault="003F5D83" w:rsidP="003F5D83">
      <w:pPr>
        <w:pStyle w:val="ListParagraph"/>
        <w:rPr>
          <w:rFonts w:ascii="Arial" w:hAnsi="Arial" w:cs="Arial"/>
          <w:sz w:val="18"/>
          <w:szCs w:val="18"/>
        </w:rPr>
      </w:pPr>
      <w:r w:rsidRPr="003A6C09">
        <w:rPr>
          <w:rFonts w:ascii="Arial" w:hAnsi="Arial" w:cs="Arial"/>
          <w:sz w:val="18"/>
          <w:szCs w:val="18"/>
        </w:rPr>
        <w:t xml:space="preserve">Construct a </w:t>
      </w:r>
      <w:r w:rsidR="003E5811">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 xml:space="preserve">le minimum </w:t>
      </w:r>
      <w:r w:rsidR="00B81DC7">
        <w:rPr>
          <w:rFonts w:ascii="Arial" w:hAnsi="Arial" w:cs="Arial"/>
          <w:sz w:val="18"/>
          <w:szCs w:val="18"/>
        </w:rPr>
        <w:t>100 square feet</w:t>
      </w:r>
      <w:r>
        <w:rPr>
          <w:rFonts w:ascii="Arial" w:hAnsi="Arial" w:cs="Arial"/>
          <w:sz w:val="18"/>
          <w:szCs w:val="18"/>
        </w:rPr>
        <w:t xml:space="preserve"> that includes </w:t>
      </w:r>
      <w:r w:rsidR="003E5811">
        <w:rPr>
          <w:rFonts w:ascii="Arial" w:hAnsi="Arial" w:cs="Arial"/>
          <w:sz w:val="18"/>
          <w:szCs w:val="18"/>
        </w:rPr>
        <w:t>waterproofing membrane system</w:t>
      </w:r>
      <w:r>
        <w:rPr>
          <w:rFonts w:ascii="Arial" w:hAnsi="Arial" w:cs="Arial"/>
          <w:sz w:val="18"/>
          <w:szCs w:val="18"/>
        </w:rPr>
        <w:t xml:space="preserve">, </w:t>
      </w:r>
      <w:r w:rsidR="003E5811">
        <w:rPr>
          <w:rFonts w:ascii="Arial" w:hAnsi="Arial" w:cs="Arial"/>
          <w:sz w:val="18"/>
          <w:szCs w:val="18"/>
        </w:rPr>
        <w:t>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sidR="003E5811">
        <w:rPr>
          <w:rFonts w:ascii="Arial" w:hAnsi="Arial" w:cs="Arial"/>
          <w:sz w:val="18"/>
          <w:szCs w:val="18"/>
        </w:rPr>
        <w:t xml:space="preserve">, </w:t>
      </w:r>
      <w:r w:rsidR="00D83E23">
        <w:rPr>
          <w:rFonts w:ascii="Arial" w:hAnsi="Arial" w:cs="Arial"/>
          <w:sz w:val="18"/>
          <w:szCs w:val="18"/>
        </w:rPr>
        <w:t xml:space="preserve">drainage and air layers, </w:t>
      </w:r>
      <w:r w:rsidR="003E5811">
        <w:rPr>
          <w:rFonts w:ascii="Arial" w:hAnsi="Arial" w:cs="Arial"/>
          <w:sz w:val="18"/>
          <w:szCs w:val="18"/>
        </w:rPr>
        <w:t xml:space="preserve">and overburden </w:t>
      </w:r>
      <w:r w:rsidR="003E5811" w:rsidRPr="003E5811">
        <w:rPr>
          <w:rFonts w:ascii="Arial" w:hAnsi="Arial" w:cs="Arial"/>
          <w:b/>
          <w:sz w:val="18"/>
          <w:szCs w:val="18"/>
          <w:highlight w:val="lightGray"/>
        </w:rPr>
        <w:t>[such as pavers, vegetation]</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sidR="003E5811">
        <w:rPr>
          <w:rFonts w:ascii="Arial" w:hAnsi="Arial" w:cs="Arial"/>
          <w:sz w:val="18"/>
          <w:szCs w:val="18"/>
        </w:rPr>
        <w:t>pipe penetration</w:t>
      </w:r>
      <w:r w:rsidRPr="003A6C09">
        <w:rPr>
          <w:rFonts w:ascii="Arial" w:hAnsi="Arial" w:cs="Arial"/>
          <w:sz w:val="18"/>
          <w:szCs w:val="18"/>
        </w:rPr>
        <w:t xml:space="preserve">, </w:t>
      </w:r>
      <w:r w:rsidR="003E5811">
        <w:rPr>
          <w:rFonts w:ascii="Arial" w:hAnsi="Arial" w:cs="Arial"/>
          <w:sz w:val="18"/>
          <w:szCs w:val="18"/>
        </w:rPr>
        <w:t>drainage assembly</w:t>
      </w:r>
      <w:r w:rsidRPr="003A6C09">
        <w:rPr>
          <w:rFonts w:ascii="Arial" w:hAnsi="Arial" w:cs="Arial"/>
          <w:sz w:val="18"/>
          <w:szCs w:val="18"/>
        </w:rPr>
        <w:t xml:space="preserve">, and </w:t>
      </w:r>
      <w:r w:rsidR="003E5811">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sidR="003E5811">
        <w:rPr>
          <w:rFonts w:ascii="Arial" w:hAnsi="Arial" w:cs="Arial"/>
          <w:sz w:val="18"/>
          <w:szCs w:val="18"/>
        </w:rPr>
        <w:t xml:space="preserve"> </w:t>
      </w:r>
      <w:r w:rsidRPr="003A6C09">
        <w:rPr>
          <w:rFonts w:ascii="Arial" w:hAnsi="Arial" w:cs="Arial"/>
          <w:sz w:val="18"/>
          <w:szCs w:val="18"/>
        </w:rPr>
        <w:t xml:space="preserve">and </w:t>
      </w:r>
      <w:r w:rsidR="003E5811">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sidR="003E5811">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 xml:space="preserve">rations of </w:t>
      </w:r>
      <w:r w:rsidR="003E5811">
        <w:rPr>
          <w:rFonts w:ascii="Arial" w:hAnsi="Arial" w:cs="Arial"/>
          <w:sz w:val="18"/>
          <w:szCs w:val="18"/>
        </w:rPr>
        <w:t>the roof assembly</w:t>
      </w:r>
      <w:r w:rsidRPr="003A6C09">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003E5811">
        <w:rPr>
          <w:rFonts w:ascii="Arial" w:hAnsi="Arial" w:cs="Arial"/>
          <w:sz w:val="18"/>
          <w:szCs w:val="18"/>
        </w:rPr>
        <w:t xml:space="preserve">roof membrane </w:t>
      </w:r>
      <w:r w:rsidRPr="00EA78E6">
        <w:rPr>
          <w:rFonts w:ascii="Arial" w:hAnsi="Arial" w:cs="Arial"/>
          <w:sz w:val="18"/>
          <w:szCs w:val="18"/>
        </w:rPr>
        <w:t xml:space="preserve">before external insulation and </w:t>
      </w:r>
      <w:r w:rsidR="003E5811">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E450DB">
        <w:rPr>
          <w:rFonts w:ascii="Arial" w:hAnsi="Arial" w:cs="Arial"/>
          <w:sz w:val="18"/>
          <w:szCs w:val="18"/>
        </w:rPr>
        <w:t xml:space="preserve">Include transitions to </w:t>
      </w:r>
      <w:r w:rsidR="003E5811">
        <w:rPr>
          <w:rFonts w:ascii="Arial" w:hAnsi="Arial" w:cs="Arial"/>
          <w:sz w:val="18"/>
          <w:szCs w:val="18"/>
        </w:rPr>
        <w:t xml:space="preserve">air barrier </w:t>
      </w:r>
      <w:r w:rsidRPr="00E450DB">
        <w:rPr>
          <w:rFonts w:ascii="Arial" w:hAnsi="Arial" w:cs="Arial"/>
          <w:sz w:val="18"/>
          <w:szCs w:val="18"/>
        </w:rPr>
        <w:t>membrane, </w:t>
      </w:r>
      <w:r w:rsidR="003E5811">
        <w:rPr>
          <w:rFonts w:ascii="Arial" w:hAnsi="Arial" w:cs="Arial"/>
          <w:sz w:val="18"/>
          <w:szCs w:val="18"/>
        </w:rPr>
        <w:t>penetrations, and edge of</w:t>
      </w:r>
      <w:r w:rsidRPr="00E450DB">
        <w:rPr>
          <w:rFonts w:ascii="Arial" w:hAnsi="Arial" w:cs="Arial"/>
          <w:sz w:val="18"/>
          <w:szCs w:val="18"/>
        </w:rPr>
        <w:t xml:space="preserve"> wall</w:t>
      </w:r>
      <w:r w:rsidR="003E5811">
        <w:rPr>
          <w:rFonts w:ascii="Arial" w:hAnsi="Arial" w:cs="Arial"/>
          <w:sz w:val="18"/>
          <w:szCs w:val="18"/>
        </w:rPr>
        <w:t xml:space="preserve"> condition</w:t>
      </w:r>
      <w:r w:rsidRPr="00E450DB">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sz w:val="18"/>
          <w:szCs w:val="18"/>
        </w:rPr>
        <w:t>Locate as directed and remove upon review and approval.</w:t>
      </w:r>
    </w:p>
    <w:p w:rsidR="003F5D83" w:rsidRPr="003E5811" w:rsidRDefault="003F5D83" w:rsidP="0046541A">
      <w:pPr>
        <w:pStyle w:val="ListParagraph"/>
        <w:numPr>
          <w:ilvl w:val="0"/>
          <w:numId w:val="227"/>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sidR="003E5811">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3F5D83" w:rsidRPr="003F5D83" w:rsidRDefault="003F5D83" w:rsidP="0046541A">
      <w:pPr>
        <w:pStyle w:val="ListParagraph"/>
        <w:numPr>
          <w:ilvl w:val="0"/>
          <w:numId w:val="227"/>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3F5D83">
      <w:pPr>
        <w:pStyle w:val="ListParagraph"/>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rsidR="00676AAB" w:rsidRDefault="00F847AB" w:rsidP="00676AAB">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676AAB" w:rsidRPr="000C0F9A" w:rsidRDefault="00676AAB" w:rsidP="00676AAB">
      <w:pPr>
        <w:pStyle w:val="ListParagraph"/>
        <w:numPr>
          <w:ilvl w:val="0"/>
          <w:numId w:val="34"/>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22" w:history="1">
        <w:r w:rsidR="007566EB" w:rsidRPr="00E10D1A">
          <w:rPr>
            <w:rStyle w:val="Hyperlink"/>
            <w:rFonts w:ascii="Arial" w:hAnsi="Arial" w:cs="Arial"/>
            <w:sz w:val="18"/>
            <w:szCs w:val="18"/>
          </w:rPr>
          <w:t>Owens Corning FOAMULAR</w:t>
        </w:r>
        <w:r w:rsidR="00C23C31">
          <w:rPr>
            <w:rStyle w:val="Hyperlink"/>
            <w:rFonts w:ascii="Arial" w:hAnsi="Arial" w:cs="Arial"/>
            <w:sz w:val="18"/>
            <w:szCs w:val="18"/>
          </w:rPr>
          <w:t>® NGX™</w:t>
        </w:r>
        <w:r w:rsidR="007566EB" w:rsidRPr="00E10D1A">
          <w:rPr>
            <w:rStyle w:val="Hyperlink"/>
            <w:rFonts w:ascii="Arial" w:hAnsi="Arial" w:cs="Arial"/>
            <w:sz w:val="18"/>
            <w:szCs w:val="18"/>
          </w:rPr>
          <w:t xml:space="preserve"> Sample Warranty</w:t>
        </w:r>
      </w:hyperlink>
      <w:r w:rsidR="007566EB" w:rsidRPr="00281A6F">
        <w:rPr>
          <w:rFonts w:ascii="Arial" w:hAnsi="Arial" w:cs="Arial"/>
          <w:color w:val="D30F7D"/>
          <w:sz w:val="18"/>
          <w:szCs w:val="18"/>
        </w:rPr>
        <w:t>.)</w:t>
      </w:r>
    </w:p>
    <w:p w:rsidR="000C0F9A" w:rsidRPr="00281A6F" w:rsidRDefault="000C0F9A" w:rsidP="000C0F9A">
      <w:pPr>
        <w:pStyle w:val="ListParagraph"/>
        <w:numPr>
          <w:ilvl w:val="0"/>
          <w:numId w:val="34"/>
        </w:numPr>
        <w:rPr>
          <w:rFonts w:ascii="Arial" w:hAnsi="Arial" w:cs="Arial"/>
          <w:sz w:val="18"/>
          <w:szCs w:val="18"/>
        </w:rPr>
      </w:pPr>
      <w:r w:rsidRPr="00281A6F">
        <w:rPr>
          <w:rFonts w:ascii="Arial" w:hAnsi="Arial" w:cs="Arial"/>
          <w:sz w:val="18"/>
          <w:szCs w:val="18"/>
        </w:rPr>
        <w:t xml:space="preserve">Provide </w:t>
      </w:r>
      <w:r>
        <w:rPr>
          <w:rFonts w:ascii="Arial" w:hAnsi="Arial" w:cs="Arial"/>
          <w:sz w:val="18"/>
          <w:szCs w:val="18"/>
        </w:rPr>
        <w:t>Thermal Overlay</w:t>
      </w:r>
      <w:r w:rsidRPr="00281A6F">
        <w:rPr>
          <w:rFonts w:ascii="Arial" w:hAnsi="Arial" w:cs="Arial"/>
          <w:sz w:val="18"/>
          <w:szCs w:val="18"/>
        </w:rPr>
        <w:t xml:space="preserve"> Warranty for </w:t>
      </w:r>
      <w:r>
        <w:rPr>
          <w:rFonts w:ascii="Arial" w:hAnsi="Arial" w:cs="Arial"/>
          <w:sz w:val="18"/>
          <w:szCs w:val="18"/>
        </w:rPr>
        <w:t xml:space="preserve">wind uplift resistance up to 72mph. </w:t>
      </w:r>
      <w:r w:rsidRPr="00281A6F">
        <w:rPr>
          <w:rFonts w:ascii="Arial" w:hAnsi="Arial" w:cs="Arial"/>
          <w:color w:val="D30F7D"/>
          <w:sz w:val="18"/>
          <w:szCs w:val="18"/>
        </w:rPr>
        <w:t>(</w:t>
      </w:r>
      <w:r>
        <w:rPr>
          <w:rFonts w:ascii="Arial" w:hAnsi="Arial" w:cs="Arial"/>
          <w:color w:val="D30F7D"/>
          <w:sz w:val="18"/>
          <w:szCs w:val="18"/>
        </w:rPr>
        <w:t xml:space="preserve">Roof must be designed in accordance with ANSI/SPRI RP-4/RP-14 or meet </w:t>
      </w:r>
      <w:r w:rsidR="003734AE">
        <w:rPr>
          <w:rFonts w:ascii="Arial" w:hAnsi="Arial" w:cs="Arial"/>
          <w:color w:val="D30F7D"/>
          <w:sz w:val="18"/>
          <w:szCs w:val="18"/>
        </w:rPr>
        <w:t xml:space="preserve">ASCE 7 </w:t>
      </w:r>
      <w:r>
        <w:rPr>
          <w:rFonts w:ascii="Arial" w:hAnsi="Arial" w:cs="Arial"/>
          <w:color w:val="D30F7D"/>
          <w:sz w:val="18"/>
          <w:szCs w:val="18"/>
        </w:rPr>
        <w:t>requirements per engineering analysis. Application must be submitted to Owens Corning and approved during design process and inspection required during construction. See Owens Corning FOAMULAR</w:t>
      </w:r>
      <w:r w:rsidR="00E46882">
        <w:rPr>
          <w:rFonts w:ascii="Arial" w:hAnsi="Arial" w:cs="Arial"/>
          <w:color w:val="D30F7D"/>
          <w:sz w:val="18"/>
          <w:szCs w:val="18"/>
        </w:rPr>
        <w:t>®</w:t>
      </w:r>
      <w:r>
        <w:rPr>
          <w:rFonts w:ascii="Arial" w:hAnsi="Arial" w:cs="Arial"/>
          <w:color w:val="D30F7D"/>
          <w:sz w:val="18"/>
          <w:szCs w:val="18"/>
        </w:rPr>
        <w:t xml:space="preserve"> Sample Thermal Overlay Warranty. </w:t>
      </w:r>
      <w:r w:rsidRPr="00281A6F">
        <w:rPr>
          <w:rFonts w:ascii="Arial" w:hAnsi="Arial" w:cs="Arial"/>
          <w:color w:val="D30F7D"/>
          <w:sz w:val="18"/>
          <w:szCs w:val="18"/>
        </w:rPr>
        <w:t>S</w:t>
      </w:r>
      <w:r>
        <w:rPr>
          <w:rFonts w:ascii="Arial" w:hAnsi="Arial" w:cs="Arial"/>
          <w:color w:val="D30F7D"/>
          <w:sz w:val="18"/>
          <w:szCs w:val="18"/>
        </w:rPr>
        <w:t xml:space="preserve">ee </w:t>
      </w:r>
      <w:hyperlink r:id="rId23" w:history="1">
        <w:r w:rsidRPr="000C0F9A">
          <w:rPr>
            <w:rStyle w:val="Hyperlink"/>
            <w:rFonts w:ascii="Arial" w:hAnsi="Arial" w:cs="Arial"/>
            <w:sz w:val="18"/>
            <w:szCs w:val="18"/>
          </w:rPr>
          <w:t>Owens Corning Thermal Overlay Warranty Project Profile</w:t>
        </w:r>
      </w:hyperlink>
      <w:r>
        <w:rPr>
          <w:rFonts w:ascii="Arial" w:hAnsi="Arial" w:cs="Arial"/>
          <w:color w:val="D30F7D"/>
          <w:sz w:val="18"/>
          <w:szCs w:val="18"/>
        </w:rPr>
        <w:t xml:space="preserve"> for application</w:t>
      </w:r>
      <w:r w:rsidRPr="00281A6F">
        <w:rPr>
          <w:rFonts w:ascii="Arial" w:hAnsi="Arial" w:cs="Arial"/>
          <w:color w:val="D30F7D"/>
          <w:sz w:val="18"/>
          <w:szCs w:val="18"/>
        </w:rPr>
        <w:t>.)</w:t>
      </w:r>
    </w:p>
    <w:p w:rsidR="000C0F9A" w:rsidRPr="00281A6F" w:rsidRDefault="000C0F9A" w:rsidP="000C0F9A">
      <w:pPr>
        <w:pStyle w:val="ListParagraph"/>
        <w:ind w:left="1080"/>
        <w:rPr>
          <w:rFonts w:ascii="Arial" w:hAnsi="Arial" w:cs="Arial"/>
          <w:sz w:val="18"/>
          <w:szCs w:val="18"/>
        </w:rPr>
      </w:pP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792F03">
      <w:pPr>
        <w:pStyle w:val="ListParagraph"/>
        <w:numPr>
          <w:ilvl w:val="1"/>
          <w:numId w:val="36"/>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792F03">
      <w:pPr>
        <w:pStyle w:val="ListParagraph"/>
        <w:numPr>
          <w:ilvl w:val="0"/>
          <w:numId w:val="126"/>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lastRenderedPageBreak/>
        <w:t xml:space="preserve">BASIS-OF-DESIGN: </w:t>
      </w:r>
      <w:r w:rsidR="00121E19" w:rsidRPr="00E6491A">
        <w:rPr>
          <w:rFonts w:ascii="Arial" w:hAnsi="Arial" w:cs="Arial"/>
          <w:sz w:val="18"/>
          <w:szCs w:val="18"/>
        </w:rPr>
        <w:t>Owens Corning® (</w:t>
      </w:r>
      <w:hyperlink r:id="rId24"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FOAMULAR® </w:t>
      </w:r>
      <w:r w:rsidR="00C23C31">
        <w:rPr>
          <w:rFonts w:ascii="Arial" w:hAnsi="Arial" w:cs="Arial"/>
          <w:sz w:val="18"/>
          <w:szCs w:val="18"/>
        </w:rPr>
        <w:t xml:space="preserve">NGX™ </w:t>
      </w:r>
      <w:r w:rsidR="000C0F9A">
        <w:rPr>
          <w:rFonts w:ascii="Arial" w:hAnsi="Arial" w:cs="Arial"/>
          <w:sz w:val="18"/>
          <w:szCs w:val="18"/>
        </w:rPr>
        <w:t xml:space="preserve">600 </w:t>
      </w:r>
      <w:r w:rsidR="00121E19" w:rsidRPr="00E6491A">
        <w:rPr>
          <w:rFonts w:ascii="Arial" w:hAnsi="Arial" w:cs="Arial"/>
          <w:sz w:val="18"/>
          <w:szCs w:val="18"/>
        </w:rPr>
        <w:t>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w:t>
      </w:r>
      <w:r w:rsidR="000C0F9A">
        <w:rPr>
          <w:rFonts w:ascii="Arial" w:hAnsi="Arial" w:cs="Arial"/>
          <w:b/>
          <w:sz w:val="18"/>
          <w:szCs w:val="18"/>
          <w:highlight w:val="lightGray"/>
        </w:rPr>
        <w:t>UL 1256/NFPA 276</w:t>
      </w:r>
      <w:r w:rsidR="005F38FA">
        <w:rPr>
          <w:rFonts w:ascii="Arial" w:hAnsi="Arial" w:cs="Arial"/>
          <w:b/>
          <w:sz w:val="18"/>
          <w:szCs w:val="18"/>
          <w:highlight w:val="lightGray"/>
        </w:rPr>
        <w:t>, ASTM E108,</w:t>
      </w:r>
      <w:r w:rsidRPr="00121E19">
        <w:rPr>
          <w:rFonts w:ascii="Arial" w:hAnsi="Arial" w:cs="Arial"/>
          <w:b/>
          <w:sz w:val="18"/>
          <w:szCs w:val="18"/>
          <w:highlight w:val="lightGray"/>
        </w:rPr>
        <w:t xml:space="preserve"> ASTM E119 (fire resistance)</w:t>
      </w:r>
      <w:r w:rsidR="002D6403">
        <w:rPr>
          <w:rFonts w:ascii="Arial" w:hAnsi="Arial" w:cs="Arial"/>
          <w:b/>
          <w:sz w:val="18"/>
          <w:szCs w:val="18"/>
          <w:highlight w:val="lightGray"/>
        </w:rPr>
        <w:t xml:space="preserve">, ANSI/SPRI RP-4/ RP-14, ASCE 7, </w:t>
      </w:r>
      <w:r w:rsidR="00EE1C4E">
        <w:rPr>
          <w:rFonts w:ascii="Arial" w:hAnsi="Arial" w:cs="Arial"/>
          <w:b/>
          <w:sz w:val="18"/>
          <w:szCs w:val="18"/>
          <w:highlight w:val="lightGray"/>
        </w:rPr>
        <w:t xml:space="preserve">and/or </w:t>
      </w:r>
      <w:r w:rsidR="002D6403">
        <w:rPr>
          <w:rFonts w:ascii="Arial" w:hAnsi="Arial" w:cs="Arial"/>
          <w:b/>
          <w:sz w:val="18"/>
          <w:szCs w:val="18"/>
          <w:highlight w:val="lightGray"/>
        </w:rPr>
        <w:t xml:space="preserve">FM4480] </w:t>
      </w:r>
      <w:r>
        <w:rPr>
          <w:rFonts w:ascii="Arial" w:hAnsi="Arial" w:cs="Arial"/>
          <w:sz w:val="18"/>
          <w:szCs w:val="18"/>
        </w:rPr>
        <w:t>requirements</w:t>
      </w:r>
      <w:r w:rsidRPr="00697090">
        <w:rPr>
          <w:rFonts w:ascii="Arial" w:hAnsi="Arial" w:cs="Arial"/>
          <w:sz w:val="18"/>
          <w:szCs w:val="18"/>
        </w:rPr>
        <w:t>.</w:t>
      </w:r>
    </w:p>
    <w:p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5F38FA">
        <w:rPr>
          <w:rFonts w:ascii="Arial" w:hAnsi="Arial" w:cs="Arial"/>
          <w:sz w:val="18"/>
          <w:szCs w:val="18"/>
        </w:rPr>
        <w:t>VII</w:t>
      </w:r>
      <w:r w:rsidR="00121E19">
        <w:rPr>
          <w:rFonts w:ascii="Arial" w:hAnsi="Arial" w:cs="Arial"/>
          <w:sz w:val="18"/>
          <w:szCs w:val="18"/>
        </w:rPr>
        <w:t xml:space="preserve"> per ASTM C578 certified by independent third-party testing agency. </w:t>
      </w:r>
      <w:r w:rsidR="00194B10" w:rsidRPr="00121E19">
        <w:rPr>
          <w:rFonts w:ascii="Arial" w:hAnsi="Arial" w:cs="Arial"/>
          <w:color w:val="D30F7D"/>
          <w:sz w:val="18"/>
          <w:szCs w:val="18"/>
        </w:rPr>
        <w:t>(Also available in</w:t>
      </w:r>
      <w:r w:rsidR="005F38FA">
        <w:rPr>
          <w:rFonts w:ascii="Arial" w:hAnsi="Arial" w:cs="Arial"/>
          <w:color w:val="D30F7D"/>
          <w:sz w:val="18"/>
          <w:szCs w:val="18"/>
        </w:rPr>
        <w:t xml:space="preserve"> </w:t>
      </w:r>
      <w:r w:rsidR="00194B10">
        <w:rPr>
          <w:rFonts w:ascii="Arial" w:hAnsi="Arial" w:cs="Arial"/>
          <w:color w:val="D30F7D"/>
          <w:sz w:val="18"/>
          <w:szCs w:val="18"/>
        </w:rPr>
        <w:t>VI</w:t>
      </w:r>
      <w:r w:rsidR="00194B10" w:rsidRPr="00121E19">
        <w:rPr>
          <w:rFonts w:ascii="Arial" w:hAnsi="Arial" w:cs="Arial"/>
          <w:color w:val="D30F7D"/>
          <w:sz w:val="18"/>
          <w:szCs w:val="18"/>
        </w:rPr>
        <w:t xml:space="preserve"> and </w:t>
      </w:r>
      <w:r w:rsidR="00194B10">
        <w:rPr>
          <w:rFonts w:ascii="Arial" w:hAnsi="Arial" w:cs="Arial"/>
          <w:color w:val="D30F7D"/>
          <w:sz w:val="18"/>
          <w:szCs w:val="18"/>
        </w:rPr>
        <w:t>V</w:t>
      </w:r>
      <w:r w:rsidR="00194B10" w:rsidRPr="00121E19">
        <w:rPr>
          <w:rFonts w:ascii="Arial" w:hAnsi="Arial" w:cs="Arial"/>
          <w:color w:val="D30F7D"/>
          <w:sz w:val="18"/>
          <w:szCs w:val="18"/>
        </w:rPr>
        <w:t xml:space="preserve">. </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25"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w:t>
      </w:r>
      <w:r w:rsidR="005F38FA">
        <w:rPr>
          <w:rFonts w:ascii="Arial" w:hAnsi="Arial" w:cs="Arial"/>
          <w:sz w:val="18"/>
          <w:szCs w:val="18"/>
        </w:rPr>
        <w:t>60</w:t>
      </w:r>
      <w:r w:rsidRPr="00F31E02">
        <w:rPr>
          <w:rFonts w:ascii="Arial" w:hAnsi="Arial" w:cs="Arial"/>
          <w:sz w:val="18"/>
          <w:szCs w:val="18"/>
        </w:rPr>
        <w:t xml:space="preserve">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(Also available in 40</w:t>
      </w:r>
      <w:r w:rsidR="005F38FA">
        <w:rPr>
          <w:rFonts w:ascii="Arial" w:hAnsi="Arial" w:cs="Arial"/>
          <w:color w:val="D30F7D"/>
          <w:sz w:val="18"/>
          <w:szCs w:val="18"/>
        </w:rPr>
        <w:t xml:space="preserve"> </w:t>
      </w:r>
      <w:r w:rsidRPr="00121E19">
        <w:rPr>
          <w:rFonts w:ascii="Arial" w:hAnsi="Arial" w:cs="Arial"/>
          <w:color w:val="D30F7D"/>
          <w:sz w:val="18"/>
          <w:szCs w:val="18"/>
        </w:rPr>
        <w:t xml:space="preserve">and 100 psi. Contact Owens Corning for more information.) </w:t>
      </w:r>
    </w:p>
    <w:p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Classified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UL1256/NFPA 276</w:t>
      </w:r>
      <w:r w:rsidRPr="00121E19">
        <w:rPr>
          <w:rFonts w:ascii="Arial" w:hAnsi="Arial" w:cs="Arial"/>
          <w:b/>
          <w:color w:val="000000"/>
          <w:sz w:val="18"/>
          <w:szCs w:val="18"/>
          <w:highlight w:val="lightGray"/>
        </w:rPr>
        <w:t xml:space="preserve"> 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p>
    <w:p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Class A, B, or C</w:t>
      </w:r>
      <w:r w:rsidRPr="00121E19">
        <w:rPr>
          <w:rFonts w:ascii="Arial" w:hAnsi="Arial" w:cs="Arial"/>
          <w:b/>
          <w:color w:val="000000"/>
          <w:sz w:val="18"/>
          <w:szCs w:val="18"/>
          <w:highlight w:val="lightGray"/>
        </w:rPr>
        <w:t xml:space="preserve"> per ASTM E</w:t>
      </w:r>
      <w:r w:rsidR="005F38FA">
        <w:rPr>
          <w:rFonts w:ascii="Arial" w:hAnsi="Arial" w:cs="Arial"/>
          <w:b/>
          <w:color w:val="000000"/>
          <w:sz w:val="18"/>
          <w:szCs w:val="18"/>
          <w:highlight w:val="lightGray"/>
        </w:rPr>
        <w:t xml:space="preserve">108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r w:rsidRPr="00121E19">
        <w:rPr>
          <w:rFonts w:ascii="Arial" w:hAnsi="Arial" w:cs="Arial"/>
          <w:b/>
          <w:color w:val="000000"/>
          <w:sz w:val="18"/>
          <w:szCs w:val="18"/>
        </w:rPr>
        <w:t xml:space="preserve"> </w:t>
      </w:r>
    </w:p>
    <w:p w:rsidR="00121E19" w:rsidRPr="00E40447"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Hourly rated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 xml:space="preserve">ASTM E119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roof</w:t>
      </w:r>
      <w:r w:rsidRPr="00121E19">
        <w:rPr>
          <w:rFonts w:ascii="Arial" w:hAnsi="Arial" w:cs="Arial"/>
          <w:b/>
          <w:color w:val="000000"/>
          <w:sz w:val="18"/>
          <w:szCs w:val="18"/>
          <w:highlight w:val="lightGray"/>
        </w:rPr>
        <w:t xml:space="preserve"> assembly.]</w:t>
      </w:r>
    </w:p>
    <w:p w:rsidR="00E40447" w:rsidRPr="003734AE" w:rsidRDefault="00E40447"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Pr>
          <w:rFonts w:ascii="Arial" w:hAnsi="Arial" w:cs="Arial"/>
          <w:b/>
          <w:color w:val="000000"/>
          <w:sz w:val="18"/>
          <w:szCs w:val="18"/>
          <w:highlight w:val="lightGray"/>
        </w:rPr>
        <w:t>Assembly # per</w:t>
      </w:r>
      <w:r w:rsidR="0051663C">
        <w:rPr>
          <w:rFonts w:ascii="Arial" w:hAnsi="Arial" w:cs="Arial"/>
          <w:b/>
          <w:color w:val="000000"/>
          <w:sz w:val="18"/>
          <w:szCs w:val="18"/>
          <w:highlight w:val="lightGray"/>
        </w:rPr>
        <w:t xml:space="preserve"> FM 4470</w:t>
      </w:r>
      <w:r w:rsidRPr="00121E19">
        <w:rPr>
          <w:rFonts w:ascii="Arial" w:hAnsi="Arial" w:cs="Arial"/>
          <w:b/>
          <w:color w:val="000000"/>
          <w:sz w:val="18"/>
          <w:szCs w:val="18"/>
          <w:highlight w:val="lightGray"/>
        </w:rPr>
        <w:t>.]</w:t>
      </w:r>
    </w:p>
    <w:p w:rsidR="003734AE" w:rsidRDefault="003734AE"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3734AE">
        <w:rPr>
          <w:rFonts w:ascii="Arial" w:hAnsi="Arial" w:cs="Arial"/>
          <w:sz w:val="18"/>
          <w:szCs w:val="18"/>
        </w:rPr>
        <w:t>Assembly complaint with ASCE 7.</w:t>
      </w:r>
    </w:p>
    <w:p w:rsidR="003734AE" w:rsidRPr="003734AE" w:rsidRDefault="003734AE"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3734AE">
        <w:rPr>
          <w:rFonts w:ascii="Arial" w:hAnsi="Arial" w:cs="Arial"/>
          <w:b/>
          <w:sz w:val="18"/>
          <w:szCs w:val="18"/>
          <w:highlight w:val="lightGray"/>
        </w:rPr>
        <w:t>[Assembly compliant with ANSI/SPRI RP-4 and/or ANSI/SPRI RP-14.]</w:t>
      </w:r>
      <w:r>
        <w:rPr>
          <w:rFonts w:ascii="Arial" w:hAnsi="Arial" w:cs="Arial"/>
          <w:b/>
          <w:sz w:val="18"/>
          <w:szCs w:val="18"/>
          <w:highlight w:val="lightGray"/>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26"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w:t>
      </w:r>
    </w:p>
    <w:p w:rsidR="0051663C" w:rsidRPr="0051663C" w:rsidRDefault="0051663C" w:rsidP="0051663C">
      <w:pPr>
        <w:pStyle w:val="ListParagraph"/>
        <w:rPr>
          <w:rFonts w:ascii="Arial" w:hAnsi="Arial" w:cs="Arial"/>
          <w:sz w:val="18"/>
          <w:szCs w:val="18"/>
        </w:rPr>
      </w:pPr>
    </w:p>
    <w:p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rsidR="00121E19" w:rsidRPr="00A55514" w:rsidRDefault="00121E19"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A55514" w:rsidRDefault="00A55514"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0737"/>
      <w:r>
        <w:rPr>
          <w:rFonts w:ascii="Arial" w:eastAsia="MS Gothic" w:hAnsi="Arial" w:cs="Arial"/>
          <w:sz w:val="18"/>
          <w:szCs w:val="18"/>
        </w:rPr>
        <w:t>Contains no HCFCs</w:t>
      </w:r>
      <w:r w:rsidR="0063364B">
        <w:rPr>
          <w:rFonts w:ascii="Arial" w:eastAsia="MS Gothic" w:hAnsi="Arial" w:cs="Arial"/>
          <w:sz w:val="18"/>
          <w:szCs w:val="18"/>
        </w:rPr>
        <w:t xml:space="preserve"> or HFC 134a blowing agents.</w:t>
      </w:r>
    </w:p>
    <w:p w:rsidR="0063364B" w:rsidRPr="00B26EC5" w:rsidRDefault="0063364B" w:rsidP="0063364B">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3" w:name="_Hlk48650764"/>
      <w:bookmarkEnd w:id="2"/>
      <w:r>
        <w:rPr>
          <w:rFonts w:ascii="Arial" w:eastAsia="MS Gothic" w:hAnsi="Arial" w:cs="Arial"/>
          <w:sz w:val="18"/>
          <w:szCs w:val="18"/>
        </w:rPr>
        <w:t xml:space="preserve">Zero ozone depleting </w:t>
      </w:r>
      <w:bookmarkStart w:id="4" w:name="_Hlk48651340"/>
      <w:r>
        <w:rPr>
          <w:rFonts w:ascii="Arial" w:eastAsia="MS Gothic" w:hAnsi="Arial" w:cs="Arial"/>
          <w:sz w:val="18"/>
          <w:szCs w:val="18"/>
        </w:rPr>
        <w:t>blowing agent</w:t>
      </w:r>
      <w:bookmarkEnd w:id="4"/>
      <w:r>
        <w:rPr>
          <w:rFonts w:ascii="Arial" w:eastAsia="MS Gothic" w:hAnsi="Arial" w:cs="Arial"/>
          <w:sz w:val="18"/>
          <w:szCs w:val="18"/>
        </w:rPr>
        <w:t xml:space="preserve"> that has warming potential (100 years) of less than 80. </w:t>
      </w:r>
      <w:r w:rsidRPr="00A34225">
        <w:rPr>
          <w:rFonts w:ascii="Arial" w:eastAsia="MS Gothic" w:hAnsi="Arial" w:cs="Arial"/>
          <w:color w:val="D30F7D"/>
          <w:sz w:val="18"/>
          <w:szCs w:val="18"/>
        </w:rPr>
        <w:t xml:space="preserve">(See </w:t>
      </w:r>
      <w:r>
        <w:rPr>
          <w:rFonts w:ascii="Arial" w:eastAsia="MS Gothic" w:hAnsi="Arial" w:cs="Arial"/>
          <w:color w:val="D30F7D"/>
          <w:sz w:val="18"/>
          <w:szCs w:val="18"/>
        </w:rPr>
        <w:t xml:space="preserve">Owens Corning </w:t>
      </w:r>
      <w:r w:rsidRPr="00A34225">
        <w:rPr>
          <w:rFonts w:ascii="Arial" w:eastAsia="MS Gothic" w:hAnsi="Arial" w:cs="Arial"/>
          <w:color w:val="D30F7D"/>
          <w:sz w:val="18"/>
          <w:szCs w:val="18"/>
        </w:rPr>
        <w:t>FOAMULAR® NGX™ Technical Bulletin</w:t>
      </w:r>
      <w:r>
        <w:rPr>
          <w:rFonts w:ascii="Arial" w:eastAsia="MS Gothic" w:hAnsi="Arial" w:cs="Arial"/>
          <w:color w:val="D30F7D"/>
          <w:sz w:val="18"/>
          <w:szCs w:val="18"/>
        </w:rPr>
        <w:t>).</w:t>
      </w:r>
    </w:p>
    <w:bookmarkEnd w:id="3"/>
    <w:p w:rsidR="00143DB9" w:rsidRPr="00AB01BC" w:rsidRDefault="00143DB9" w:rsidP="00AB01BC">
      <w:pPr>
        <w:pStyle w:val="ListParagraph"/>
        <w:numPr>
          <w:ilvl w:val="0"/>
          <w:numId w:val="127"/>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ED7354" w:rsidRDefault="00121E19" w:rsidP="00792F03">
      <w:pPr>
        <w:pStyle w:val="ListParagraph"/>
        <w:numPr>
          <w:ilvl w:val="0"/>
          <w:numId w:val="127"/>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[1”, 1-1/2”, 2”, 3”, 4”] </w:t>
      </w:r>
      <w:r w:rsidRPr="00CA22E3">
        <w:rPr>
          <w:rFonts w:ascii="Arial" w:hAnsi="Arial" w:cs="Arial"/>
          <w:sz w:val="18"/>
          <w:szCs w:val="18"/>
        </w:rPr>
        <w:t xml:space="preserve">thick; </w:t>
      </w:r>
      <w:r w:rsidR="005F38FA">
        <w:rPr>
          <w:rFonts w:ascii="Arial" w:hAnsi="Arial" w:cs="Arial"/>
          <w:sz w:val="18"/>
          <w:szCs w:val="18"/>
        </w:rPr>
        <w:t>24</w:t>
      </w:r>
      <w:r w:rsidRPr="00CA22E3">
        <w:rPr>
          <w:rFonts w:ascii="Arial" w:hAnsi="Arial" w:cs="Arial"/>
          <w:sz w:val="18"/>
          <w:szCs w:val="18"/>
        </w:rPr>
        <w:t>”x96”; square edge.</w:t>
      </w:r>
      <w:r w:rsidR="0078482F">
        <w:rPr>
          <w:rFonts w:ascii="Arial" w:hAnsi="Arial" w:cs="Arial"/>
          <w:sz w:val="18"/>
          <w:szCs w:val="18"/>
        </w:rPr>
        <w:t xml:space="preserve"> </w:t>
      </w:r>
    </w:p>
    <w:p w:rsidR="00ED7354" w:rsidRPr="00CA31AD" w:rsidRDefault="00ED7354" w:rsidP="00792F03">
      <w:pPr>
        <w:pStyle w:val="ListParagraph"/>
        <w:numPr>
          <w:ilvl w:val="0"/>
          <w:numId w:val="127"/>
        </w:numPr>
        <w:rPr>
          <w:rFonts w:ascii="Arial" w:hAnsi="Arial" w:cs="Arial"/>
          <w:sz w:val="18"/>
          <w:szCs w:val="18"/>
        </w:rPr>
      </w:pPr>
      <w:r>
        <w:rPr>
          <w:rFonts w:ascii="Arial" w:hAnsi="Arial" w:cs="Arial"/>
          <w:sz w:val="18"/>
          <w:szCs w:val="18"/>
        </w:rPr>
        <w:t>Bottom layer of insulation to be channeled FOAMULAR</w:t>
      </w:r>
      <w:r w:rsidR="00C23C31">
        <w:rPr>
          <w:rFonts w:ascii="Arial" w:hAnsi="Arial" w:cs="Arial"/>
          <w:sz w:val="18"/>
          <w:szCs w:val="18"/>
        </w:rPr>
        <w:t>®</w:t>
      </w:r>
      <w:r>
        <w:rPr>
          <w:rFonts w:ascii="Arial" w:hAnsi="Arial" w:cs="Arial"/>
          <w:sz w:val="18"/>
          <w:szCs w:val="18"/>
        </w:rPr>
        <w:t xml:space="preserve"> </w:t>
      </w:r>
      <w:r w:rsidR="00C23C31">
        <w:rPr>
          <w:rFonts w:ascii="Arial" w:hAnsi="Arial" w:cs="Arial"/>
          <w:sz w:val="18"/>
          <w:szCs w:val="18"/>
        </w:rPr>
        <w:t xml:space="preserve">NGX™ </w:t>
      </w:r>
      <w:r>
        <w:rPr>
          <w:rFonts w:ascii="Arial" w:hAnsi="Arial" w:cs="Arial"/>
          <w:sz w:val="18"/>
          <w:szCs w:val="18"/>
        </w:rPr>
        <w:t xml:space="preserve">604 to promote drainage. </w:t>
      </w:r>
      <w:r w:rsidRPr="00CA31AD">
        <w:rPr>
          <w:rFonts w:ascii="Arial" w:hAnsi="Arial" w:cs="Arial"/>
          <w:color w:val="D30F7D"/>
          <w:sz w:val="18"/>
          <w:szCs w:val="18"/>
        </w:rPr>
        <w:t xml:space="preserve">(Also available in </w:t>
      </w:r>
      <w:r w:rsidR="00CA31AD" w:rsidRPr="00CA31AD">
        <w:rPr>
          <w:rFonts w:ascii="Arial" w:hAnsi="Arial" w:cs="Arial"/>
          <w:color w:val="D30F7D"/>
          <w:sz w:val="18"/>
          <w:szCs w:val="18"/>
        </w:rPr>
        <w:t>FOAMULAR</w:t>
      </w:r>
      <w:r w:rsidR="00C23C31">
        <w:rPr>
          <w:rFonts w:ascii="Arial" w:hAnsi="Arial" w:cs="Arial"/>
          <w:color w:val="D30F7D"/>
          <w:sz w:val="18"/>
          <w:szCs w:val="18"/>
        </w:rPr>
        <w:t>® NGX™</w:t>
      </w:r>
      <w:r w:rsidR="00CA31AD" w:rsidRPr="00CA31AD">
        <w:rPr>
          <w:rFonts w:ascii="Arial" w:hAnsi="Arial" w:cs="Arial"/>
          <w:color w:val="D30F7D"/>
          <w:sz w:val="18"/>
          <w:szCs w:val="18"/>
        </w:rPr>
        <w:t xml:space="preserve"> 404. See Owens Corning FOAMULAR</w:t>
      </w:r>
      <w:r w:rsidR="00C23C31">
        <w:rPr>
          <w:rFonts w:ascii="Arial" w:hAnsi="Arial" w:cs="Arial"/>
          <w:color w:val="D30F7D"/>
          <w:sz w:val="18"/>
          <w:szCs w:val="18"/>
        </w:rPr>
        <w:t>®</w:t>
      </w:r>
      <w:r w:rsidR="00CA31AD" w:rsidRPr="00CA31AD">
        <w:rPr>
          <w:rFonts w:ascii="Arial" w:hAnsi="Arial" w:cs="Arial"/>
          <w:color w:val="D30F7D"/>
          <w:sz w:val="18"/>
          <w:szCs w:val="18"/>
        </w:rPr>
        <w:t xml:space="preserve"> </w:t>
      </w:r>
      <w:r w:rsidR="00E46882">
        <w:rPr>
          <w:rFonts w:ascii="Arial" w:hAnsi="Arial" w:cs="Arial"/>
          <w:color w:val="D30F7D"/>
          <w:sz w:val="18"/>
          <w:szCs w:val="18"/>
        </w:rPr>
        <w:t xml:space="preserve">NGX™ </w:t>
      </w:r>
      <w:r w:rsidR="00CA31AD" w:rsidRPr="00CA31AD">
        <w:rPr>
          <w:rFonts w:ascii="Arial" w:hAnsi="Arial" w:cs="Arial"/>
          <w:color w:val="D30F7D"/>
          <w:sz w:val="18"/>
          <w:szCs w:val="18"/>
        </w:rPr>
        <w:t>data sheet for more information.)</w:t>
      </w:r>
    </w:p>
    <w:p w:rsidR="00CA31AD" w:rsidRPr="00CA31AD" w:rsidRDefault="00CA31AD" w:rsidP="00CA31AD">
      <w:pPr>
        <w:pStyle w:val="ListParagraph"/>
        <w:numPr>
          <w:ilvl w:val="0"/>
          <w:numId w:val="127"/>
        </w:numPr>
        <w:rPr>
          <w:rFonts w:ascii="Arial" w:hAnsi="Arial" w:cs="Arial"/>
          <w:sz w:val="18"/>
          <w:szCs w:val="18"/>
        </w:rPr>
      </w:pPr>
      <w:r>
        <w:rPr>
          <w:rFonts w:ascii="Arial" w:hAnsi="Arial" w:cs="Arial"/>
          <w:sz w:val="18"/>
          <w:szCs w:val="18"/>
        </w:rPr>
        <w:t>Top layer of insulation below vapor diffusion closed pavers or similar surfaces to be ribbed and channeled FOAMULAR</w:t>
      </w:r>
      <w:r w:rsidR="00C23C31">
        <w:rPr>
          <w:rFonts w:ascii="Arial" w:hAnsi="Arial" w:cs="Arial"/>
          <w:sz w:val="18"/>
          <w:szCs w:val="18"/>
        </w:rPr>
        <w:t>®</w:t>
      </w:r>
      <w:r>
        <w:rPr>
          <w:rFonts w:ascii="Arial" w:hAnsi="Arial" w:cs="Arial"/>
          <w:sz w:val="18"/>
          <w:szCs w:val="18"/>
        </w:rPr>
        <w:t xml:space="preserve"> 604RB to promote drainage and vapor diffusion. </w:t>
      </w:r>
      <w:r w:rsidRPr="00CA31AD">
        <w:rPr>
          <w:rFonts w:ascii="Arial" w:hAnsi="Arial" w:cs="Arial"/>
          <w:color w:val="D30F7D"/>
          <w:sz w:val="18"/>
          <w:szCs w:val="18"/>
        </w:rPr>
        <w:t>(Also available in FOAMULAR</w:t>
      </w:r>
      <w:r w:rsidR="00C23C31">
        <w:rPr>
          <w:rFonts w:ascii="Arial" w:hAnsi="Arial" w:cs="Arial"/>
          <w:color w:val="D30F7D"/>
          <w:sz w:val="18"/>
          <w:szCs w:val="18"/>
        </w:rPr>
        <w:t>® NGX™</w:t>
      </w:r>
      <w:r w:rsidRPr="00CA31AD">
        <w:rPr>
          <w:rFonts w:ascii="Arial" w:hAnsi="Arial" w:cs="Arial"/>
          <w:color w:val="D30F7D"/>
          <w:sz w:val="18"/>
          <w:szCs w:val="18"/>
        </w:rPr>
        <w:t xml:space="preserve"> 404</w:t>
      </w:r>
      <w:r>
        <w:rPr>
          <w:rFonts w:ascii="Arial" w:hAnsi="Arial" w:cs="Arial"/>
          <w:color w:val="D30F7D"/>
          <w:sz w:val="18"/>
          <w:szCs w:val="18"/>
        </w:rPr>
        <w:t>RB</w:t>
      </w:r>
      <w:r w:rsidRPr="00CA31AD">
        <w:rPr>
          <w:rFonts w:ascii="Arial" w:hAnsi="Arial" w:cs="Arial"/>
          <w:color w:val="D30F7D"/>
          <w:sz w:val="18"/>
          <w:szCs w:val="18"/>
        </w:rPr>
        <w:t>. See Owens Corning FOAMULAR</w:t>
      </w:r>
      <w:r w:rsidR="00C23C31">
        <w:rPr>
          <w:rFonts w:ascii="Arial" w:hAnsi="Arial" w:cs="Arial"/>
          <w:color w:val="D30F7D"/>
          <w:sz w:val="18"/>
          <w:szCs w:val="18"/>
        </w:rPr>
        <w:t>®</w:t>
      </w:r>
      <w:r w:rsidRPr="00CA31AD">
        <w:rPr>
          <w:rFonts w:ascii="Arial" w:hAnsi="Arial" w:cs="Arial"/>
          <w:color w:val="D30F7D"/>
          <w:sz w:val="18"/>
          <w:szCs w:val="18"/>
        </w:rPr>
        <w:t xml:space="preserve"> data sheet for more information. </w:t>
      </w:r>
      <w:r w:rsidRPr="0011206A">
        <w:rPr>
          <w:rFonts w:ascii="Arial" w:hAnsi="Arial" w:cs="Arial"/>
          <w:color w:val="D30F7D"/>
          <w:sz w:val="18"/>
          <w:szCs w:val="18"/>
        </w:rPr>
        <w:t xml:space="preserve">See </w:t>
      </w:r>
      <w:hyperlink r:id="rId27"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ED7354" w:rsidRDefault="00ED7354" w:rsidP="00792F03">
      <w:pPr>
        <w:pStyle w:val="ListParagraph"/>
        <w:numPr>
          <w:ilvl w:val="0"/>
          <w:numId w:val="127"/>
        </w:numPr>
        <w:rPr>
          <w:rFonts w:ascii="Arial" w:hAnsi="Arial" w:cs="Arial"/>
          <w:sz w:val="18"/>
          <w:szCs w:val="18"/>
        </w:rPr>
      </w:pPr>
      <w:r>
        <w:rPr>
          <w:rFonts w:ascii="Arial" w:hAnsi="Arial" w:cs="Arial"/>
          <w:sz w:val="18"/>
          <w:szCs w:val="18"/>
        </w:rPr>
        <w:t>Provide standard tapered material</w:t>
      </w:r>
      <w:r w:rsidRPr="00ED7354">
        <w:rPr>
          <w:rFonts w:ascii="Arial" w:hAnsi="Arial" w:cs="Arial"/>
          <w:b/>
          <w:sz w:val="18"/>
          <w:szCs w:val="18"/>
        </w:rPr>
        <w:t xml:space="preserve"> </w:t>
      </w:r>
      <w:r w:rsidRPr="00ED7354">
        <w:rPr>
          <w:rFonts w:ascii="Arial" w:hAnsi="Arial" w:cs="Arial"/>
          <w:b/>
          <w:sz w:val="18"/>
          <w:szCs w:val="18"/>
          <w:highlight w:val="lightGray"/>
        </w:rPr>
        <w:t>[1/8” in 12”], [1/4” in 12”], and/or [1/2” in 12”]</w:t>
      </w:r>
      <w:r w:rsidRPr="00ED7354">
        <w:rPr>
          <w:rFonts w:ascii="Arial" w:hAnsi="Arial" w:cs="Arial"/>
          <w:b/>
          <w:sz w:val="18"/>
          <w:szCs w:val="18"/>
        </w:rPr>
        <w:t xml:space="preserve"> </w:t>
      </w:r>
      <w:r>
        <w:rPr>
          <w:rFonts w:ascii="Arial" w:hAnsi="Arial" w:cs="Arial"/>
          <w:sz w:val="18"/>
          <w:szCs w:val="18"/>
        </w:rPr>
        <w:t xml:space="preserve">where indicated to promote drainage or create preferred surface. </w:t>
      </w:r>
      <w:r w:rsidRPr="0078482F">
        <w:rPr>
          <w:rFonts w:ascii="Arial" w:hAnsi="Arial" w:cs="Arial"/>
          <w:color w:val="D30F7D"/>
          <w:sz w:val="18"/>
          <w:szCs w:val="18"/>
        </w:rPr>
        <w:t xml:space="preserve">(FOAMULAR® </w:t>
      </w:r>
      <w:r w:rsidR="00C23C31">
        <w:rPr>
          <w:rFonts w:ascii="Arial" w:hAnsi="Arial" w:cs="Arial"/>
          <w:color w:val="D30F7D"/>
          <w:sz w:val="18"/>
          <w:szCs w:val="18"/>
        </w:rPr>
        <w:t xml:space="preserve">NGX™ </w:t>
      </w:r>
      <w:r>
        <w:rPr>
          <w:rFonts w:ascii="Arial" w:hAnsi="Arial" w:cs="Arial"/>
          <w:color w:val="D30F7D"/>
          <w:sz w:val="18"/>
          <w:szCs w:val="18"/>
        </w:rPr>
        <w:t>400, 600, 1000</w:t>
      </w:r>
      <w:r w:rsidRPr="0078482F">
        <w:rPr>
          <w:rFonts w:ascii="Arial" w:hAnsi="Arial" w:cs="Arial"/>
          <w:color w:val="D30F7D"/>
          <w:sz w:val="18"/>
          <w:szCs w:val="18"/>
        </w:rPr>
        <w:t xml:space="preserve"> XPS </w:t>
      </w:r>
      <w:r>
        <w:rPr>
          <w:rFonts w:ascii="Arial" w:hAnsi="Arial" w:cs="Arial"/>
          <w:color w:val="D30F7D"/>
          <w:sz w:val="18"/>
          <w:szCs w:val="18"/>
        </w:rPr>
        <w:t xml:space="preserve">available in </w:t>
      </w:r>
      <w:r>
        <w:rPr>
          <w:rFonts w:ascii="Arial" w:hAnsi="Arial" w:cs="Arial"/>
          <w:color w:val="D30F7D"/>
          <w:sz w:val="18"/>
          <w:szCs w:val="18"/>
        </w:rPr>
        <w:lastRenderedPageBreak/>
        <w:t>24” x 96” square edged tapered pieces beginning at ½” thickness. See Owens Corning FOAMULAR</w:t>
      </w:r>
      <w:r w:rsidR="00C23C31">
        <w:rPr>
          <w:rFonts w:ascii="Arial" w:hAnsi="Arial" w:cs="Arial"/>
          <w:color w:val="D30F7D"/>
          <w:sz w:val="18"/>
          <w:szCs w:val="18"/>
        </w:rPr>
        <w:t>® NGX™</w:t>
      </w:r>
      <w:r>
        <w:rPr>
          <w:rFonts w:ascii="Arial" w:hAnsi="Arial" w:cs="Arial"/>
          <w:color w:val="D30F7D"/>
          <w:sz w:val="18"/>
          <w:szCs w:val="18"/>
        </w:rPr>
        <w:t xml:space="preserve"> tapered insulation data sheet for more information.</w:t>
      </w:r>
      <w:r w:rsidRPr="0078482F">
        <w:rPr>
          <w:rFonts w:ascii="Arial" w:hAnsi="Arial" w:cs="Arial"/>
          <w:color w:val="D30F7D"/>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EXAMINATION</w:t>
      </w:r>
    </w:p>
    <w:p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Verify that </w:t>
      </w:r>
      <w:r w:rsidR="00AE6A41">
        <w:rPr>
          <w:rFonts w:ascii="Arial" w:hAnsi="Arial" w:cs="Arial"/>
          <w:sz w:val="18"/>
          <w:szCs w:val="18"/>
        </w:rPr>
        <w:t>roof deck</w:t>
      </w:r>
      <w:r>
        <w:rPr>
          <w:rFonts w:ascii="Arial" w:hAnsi="Arial" w:cs="Arial"/>
          <w:sz w:val="18"/>
          <w:szCs w:val="18"/>
        </w:rPr>
        <w:t xml:space="preserve"> and other framing support members and anchorage have been installed per requirements of the Project. </w:t>
      </w:r>
    </w:p>
    <w:p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t>Verify adjacent</w:t>
      </w:r>
      <w:r w:rsidR="00AE6A41">
        <w:rPr>
          <w:rFonts w:ascii="Arial" w:hAnsi="Arial" w:cs="Arial"/>
          <w:sz w:val="18"/>
          <w:szCs w:val="18"/>
        </w:rPr>
        <w:t xml:space="preserve"> roof membrane and</w:t>
      </w:r>
      <w:r w:rsidRPr="007553F9">
        <w:rPr>
          <w:rFonts w:ascii="Arial" w:hAnsi="Arial" w:cs="Arial"/>
          <w:sz w:val="18"/>
          <w:szCs w:val="18"/>
        </w:rPr>
        <w:t xml:space="preserve">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EE0B90" w:rsidRPr="00AE6A41"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w:t>
      </w:r>
      <w:r w:rsidR="00AE6A41">
        <w:rPr>
          <w:rFonts w:ascii="Arial" w:hAnsi="Arial" w:cs="Arial"/>
          <w:sz w:val="18"/>
          <w:szCs w:val="18"/>
        </w:rPr>
        <w:t xml:space="preserve">roof membrane </w:t>
      </w:r>
      <w:r>
        <w:rPr>
          <w:rFonts w:ascii="Arial" w:hAnsi="Arial" w:cs="Arial"/>
          <w:sz w:val="18"/>
          <w:szCs w:val="18"/>
        </w:rPr>
        <w:t>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rsidR="00AE6A41" w:rsidRDefault="00AE6A41" w:rsidP="00792F03">
      <w:pPr>
        <w:pStyle w:val="ListParagraph"/>
        <w:numPr>
          <w:ilvl w:val="0"/>
          <w:numId w:val="128"/>
        </w:numPr>
        <w:rPr>
          <w:rFonts w:ascii="Arial" w:hAnsi="Arial" w:cs="Arial"/>
          <w:sz w:val="18"/>
          <w:szCs w:val="18"/>
        </w:rPr>
      </w:pPr>
      <w:r>
        <w:rPr>
          <w:rFonts w:ascii="Arial" w:hAnsi="Arial" w:cs="Arial"/>
          <w:sz w:val="18"/>
          <w:szCs w:val="18"/>
        </w:rPr>
        <w:t xml:space="preserve">Verify all roof membrane testing has been satisfactorily completed prior to beginning installation. </w:t>
      </w:r>
    </w:p>
    <w:p w:rsidR="00AE6A41" w:rsidRPr="00EE0B90" w:rsidRDefault="00AE6A41" w:rsidP="00792F03">
      <w:pPr>
        <w:pStyle w:val="ListParagraph"/>
        <w:numPr>
          <w:ilvl w:val="0"/>
          <w:numId w:val="128"/>
        </w:numPr>
        <w:rPr>
          <w:rFonts w:ascii="Arial" w:hAnsi="Arial" w:cs="Arial"/>
          <w:sz w:val="18"/>
          <w:szCs w:val="18"/>
        </w:rPr>
      </w:pPr>
      <w:r>
        <w:rPr>
          <w:rFonts w:ascii="Arial" w:hAnsi="Arial" w:cs="Arial"/>
          <w:sz w:val="18"/>
          <w:szCs w:val="18"/>
        </w:rPr>
        <w:t xml:space="preserve">Verify root barrier is installed correctly if required prior to installation of extruded polystyrene insulation. </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w:t>
      </w:r>
      <w:r w:rsidR="00AE6A41">
        <w:rPr>
          <w:rFonts w:ascii="Arial" w:hAnsi="Arial" w:cs="Arial"/>
          <w:sz w:val="18"/>
          <w:szCs w:val="18"/>
        </w:rPr>
        <w:t>root barrier</w:t>
      </w:r>
      <w:r>
        <w:rPr>
          <w:rFonts w:ascii="Arial" w:hAnsi="Arial" w:cs="Arial"/>
          <w:sz w:val="18"/>
          <w:szCs w:val="18"/>
        </w:rPr>
        <w:t xml:space="preserve"> and </w:t>
      </w:r>
      <w:r w:rsidR="00AE6A41">
        <w:rPr>
          <w:rFonts w:ascii="Arial" w:hAnsi="Arial" w:cs="Arial"/>
          <w:sz w:val="18"/>
          <w:szCs w:val="18"/>
        </w:rPr>
        <w:t>roof membrane</w:t>
      </w:r>
      <w:r w:rsidRPr="00E9731C">
        <w:rPr>
          <w:rFonts w:ascii="Arial" w:hAnsi="Arial" w:cs="Arial"/>
          <w:sz w:val="18"/>
          <w:szCs w:val="18"/>
        </w:rPr>
        <w:t xml:space="preserve"> layer in accordance with manufacturers’ written recommendations</w:t>
      </w:r>
      <w:r>
        <w:rPr>
          <w:rFonts w:ascii="Arial" w:hAnsi="Arial" w:cs="Arial"/>
          <w:sz w:val="18"/>
          <w:szCs w:val="18"/>
        </w:rPr>
        <w:t>.</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AE6A41" w:rsidRDefault="006244D5" w:rsidP="00792F03">
      <w:pPr>
        <w:pStyle w:val="ListParagraph"/>
        <w:numPr>
          <w:ilvl w:val="0"/>
          <w:numId w:val="128"/>
        </w:numPr>
        <w:rPr>
          <w:rFonts w:ascii="Arial" w:hAnsi="Arial" w:cs="Arial"/>
          <w:sz w:val="18"/>
          <w:szCs w:val="18"/>
        </w:rPr>
      </w:pPr>
      <w:r w:rsidRPr="00AE6A41">
        <w:rPr>
          <w:rFonts w:ascii="Arial" w:hAnsi="Arial" w:cs="Arial"/>
          <w:sz w:val="18"/>
          <w:szCs w:val="18"/>
        </w:rPr>
        <w:t xml:space="preserve">Locate joints square to </w:t>
      </w:r>
      <w:r w:rsidR="00B81DC7">
        <w:rPr>
          <w:rFonts w:ascii="Arial" w:hAnsi="Arial" w:cs="Arial"/>
          <w:sz w:val="18"/>
          <w:szCs w:val="18"/>
        </w:rPr>
        <w:t xml:space="preserve">structure. </w:t>
      </w:r>
    </w:p>
    <w:p w:rsidR="006244D5" w:rsidRDefault="00B81DC7" w:rsidP="00792F03">
      <w:pPr>
        <w:pStyle w:val="ListParagraph"/>
        <w:numPr>
          <w:ilvl w:val="0"/>
          <w:numId w:val="128"/>
        </w:numPr>
        <w:rPr>
          <w:rFonts w:ascii="Arial" w:hAnsi="Arial" w:cs="Arial"/>
          <w:sz w:val="18"/>
          <w:szCs w:val="18"/>
        </w:rPr>
      </w:pPr>
      <w:r>
        <w:rPr>
          <w:rFonts w:ascii="Arial" w:hAnsi="Arial" w:cs="Arial"/>
          <w:sz w:val="18"/>
          <w:szCs w:val="18"/>
        </w:rPr>
        <w:t>Install insulation with long edges of XPS in continuous straight lines with edge joints staggered.</w:t>
      </w:r>
    </w:p>
    <w:p w:rsidR="005F1C07" w:rsidRPr="00AE6A41" w:rsidRDefault="005F1C07" w:rsidP="00792F03">
      <w:pPr>
        <w:pStyle w:val="ListParagraph"/>
        <w:numPr>
          <w:ilvl w:val="0"/>
          <w:numId w:val="128"/>
        </w:numPr>
        <w:rPr>
          <w:rFonts w:ascii="Arial" w:hAnsi="Arial" w:cs="Arial"/>
          <w:sz w:val="18"/>
          <w:szCs w:val="18"/>
        </w:rPr>
      </w:pPr>
      <w:r>
        <w:rPr>
          <w:rFonts w:ascii="Arial" w:hAnsi="Arial" w:cs="Arial"/>
          <w:sz w:val="18"/>
          <w:szCs w:val="18"/>
        </w:rPr>
        <w:t xml:space="preserve">Stagger joints in subsequent layers. </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8B6B2F" w:rsidRDefault="008B6B2F" w:rsidP="00792F03">
      <w:pPr>
        <w:pStyle w:val="ListParagraph"/>
        <w:numPr>
          <w:ilvl w:val="0"/>
          <w:numId w:val="128"/>
        </w:numPr>
        <w:rPr>
          <w:rFonts w:ascii="Arial" w:hAnsi="Arial" w:cs="Arial"/>
          <w:sz w:val="18"/>
          <w:szCs w:val="18"/>
        </w:rPr>
      </w:pPr>
      <w:r>
        <w:rPr>
          <w:rFonts w:ascii="Arial" w:hAnsi="Arial" w:cs="Arial"/>
          <w:sz w:val="18"/>
          <w:szCs w:val="18"/>
        </w:rPr>
        <w:t xml:space="preserve">Where channeled boards are used, install as first layer on top of roof membrane assembly to promote drainage. </w:t>
      </w:r>
    </w:p>
    <w:p w:rsidR="005F1C07" w:rsidRDefault="005F1C07" w:rsidP="00792F03">
      <w:pPr>
        <w:pStyle w:val="ListParagraph"/>
        <w:numPr>
          <w:ilvl w:val="0"/>
          <w:numId w:val="128"/>
        </w:numPr>
        <w:rPr>
          <w:rFonts w:ascii="Arial" w:hAnsi="Arial" w:cs="Arial"/>
          <w:sz w:val="18"/>
          <w:szCs w:val="18"/>
        </w:rPr>
      </w:pPr>
      <w:r>
        <w:rPr>
          <w:rFonts w:ascii="Arial" w:hAnsi="Arial" w:cs="Arial"/>
          <w:sz w:val="18"/>
          <w:szCs w:val="18"/>
        </w:rPr>
        <w:t xml:space="preserve">Where ribbed boards are used, install as top layer immediately under vapor diffusion closed overburden such as pavers. </w:t>
      </w:r>
    </w:p>
    <w:p w:rsidR="004373FA" w:rsidRPr="00E12D26" w:rsidRDefault="00E12D26" w:rsidP="006244D5">
      <w:pPr>
        <w:pStyle w:val="ListParagraph"/>
        <w:numPr>
          <w:ilvl w:val="0"/>
          <w:numId w:val="128"/>
        </w:numPr>
        <w:rPr>
          <w:rFonts w:ascii="Arial" w:hAnsi="Arial" w:cs="Arial"/>
          <w:color w:val="D30F7D"/>
          <w:sz w:val="18"/>
          <w:szCs w:val="18"/>
        </w:rPr>
      </w:pPr>
      <w:r>
        <w:rPr>
          <w:rFonts w:ascii="Arial" w:hAnsi="Arial" w:cs="Arial"/>
          <w:sz w:val="18"/>
          <w:szCs w:val="18"/>
        </w:rPr>
        <w:t>Install in one or more layers to meet</w:t>
      </w:r>
      <w:r w:rsidR="006244D5" w:rsidRPr="00E12D26">
        <w:rPr>
          <w:rFonts w:ascii="Arial" w:hAnsi="Arial" w:cs="Arial"/>
          <w:sz w:val="18"/>
          <w:szCs w:val="18"/>
        </w:rPr>
        <w:t xml:space="preserve"> thickness indicated to envelop entire area to be insulated. </w:t>
      </w:r>
      <w:r w:rsidR="004373FA" w:rsidRPr="00E12D26">
        <w:rPr>
          <w:rFonts w:ascii="Arial" w:hAnsi="Arial" w:cs="Arial"/>
          <w:color w:val="D30F7D"/>
          <w:sz w:val="18"/>
          <w:szCs w:val="18"/>
        </w:rPr>
        <w:t xml:space="preserve">[Owens Corning® does not require a particular method of securing </w:t>
      </w:r>
      <w:r w:rsidR="004107AC" w:rsidRPr="00E12D26">
        <w:rPr>
          <w:rFonts w:ascii="Arial" w:hAnsi="Arial" w:cs="Arial"/>
          <w:color w:val="D30F7D"/>
          <w:sz w:val="18"/>
          <w:szCs w:val="18"/>
        </w:rPr>
        <w:t>FOAMULAR</w:t>
      </w:r>
      <w:r w:rsidR="004373FA" w:rsidRPr="00E12D26">
        <w:rPr>
          <w:rFonts w:ascii="Arial" w:hAnsi="Arial" w:cs="Arial"/>
          <w:color w:val="D30F7D"/>
          <w:sz w:val="18"/>
          <w:szCs w:val="18"/>
        </w:rPr>
        <w:t>® Insulation, nor does Owens Corning®</w:t>
      </w:r>
      <w:r w:rsidR="00BD4F9D" w:rsidRPr="00E12D26">
        <w:rPr>
          <w:rFonts w:ascii="Arial" w:hAnsi="Arial" w:cs="Arial"/>
          <w:color w:val="D30F7D"/>
          <w:sz w:val="18"/>
          <w:szCs w:val="18"/>
        </w:rPr>
        <w:t xml:space="preserve"> require joint sealing</w:t>
      </w:r>
      <w:r w:rsidR="004373FA" w:rsidRPr="00E12D26">
        <w:rPr>
          <w:rFonts w:ascii="Arial" w:hAnsi="Arial" w:cs="Arial"/>
          <w:color w:val="D30F7D"/>
          <w:sz w:val="18"/>
          <w:szCs w:val="18"/>
        </w:rPr>
        <w:t>.]</w:t>
      </w:r>
    </w:p>
    <w:p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5973DE" w:rsidRDefault="005973DE" w:rsidP="00792F03">
      <w:pPr>
        <w:pStyle w:val="ListParagraph"/>
        <w:numPr>
          <w:ilvl w:val="0"/>
          <w:numId w:val="128"/>
        </w:numPr>
        <w:rPr>
          <w:rFonts w:ascii="Arial" w:hAnsi="Arial" w:cs="Arial"/>
          <w:sz w:val="18"/>
          <w:szCs w:val="18"/>
        </w:rPr>
      </w:pPr>
      <w:bookmarkStart w:id="5" w:name="_Hlk51587371"/>
      <w:r w:rsidRPr="005973DE">
        <w:rPr>
          <w:rFonts w:ascii="Arial" w:hAnsi="Arial" w:cs="Arial"/>
          <w:b/>
          <w:sz w:val="18"/>
          <w:szCs w:val="18"/>
          <w:highlight w:val="lightGray"/>
        </w:rPr>
        <w:t>[When installing tapered insulation, begin at low point building insulation away from lowest point.]</w:t>
      </w:r>
      <w:r>
        <w:rPr>
          <w:rFonts w:ascii="Arial" w:hAnsi="Arial" w:cs="Arial"/>
          <w:sz w:val="18"/>
          <w:szCs w:val="18"/>
        </w:rPr>
        <w:t xml:space="preserve"> </w:t>
      </w:r>
      <w:r w:rsidRPr="005973DE">
        <w:rPr>
          <w:rFonts w:ascii="Arial" w:hAnsi="Arial" w:cs="Arial"/>
          <w:color w:val="D30F7D"/>
          <w:sz w:val="18"/>
          <w:szCs w:val="18"/>
        </w:rPr>
        <w:t xml:space="preserve">(See Owens Corning </w:t>
      </w:r>
      <w:r>
        <w:rPr>
          <w:rFonts w:ascii="Arial" w:hAnsi="Arial" w:cs="Arial"/>
          <w:color w:val="D30F7D"/>
          <w:sz w:val="18"/>
          <w:szCs w:val="18"/>
        </w:rPr>
        <w:t xml:space="preserve">FOAMULAR® </w:t>
      </w:r>
      <w:r w:rsidRPr="005973DE">
        <w:rPr>
          <w:rFonts w:ascii="Arial" w:hAnsi="Arial" w:cs="Arial"/>
          <w:color w:val="D30F7D"/>
          <w:sz w:val="18"/>
          <w:szCs w:val="18"/>
        </w:rPr>
        <w:t>Tapered Insulation Technical Bulletin.)</w:t>
      </w:r>
    </w:p>
    <w:bookmarkEnd w:id="5"/>
    <w:p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w:t>
      </w:r>
      <w:r w:rsidR="005F1C07">
        <w:rPr>
          <w:rFonts w:ascii="Arial" w:hAnsi="Arial" w:cs="Arial"/>
          <w:b/>
          <w:sz w:val="18"/>
          <w:szCs w:val="18"/>
          <w:highlight w:val="lightGray"/>
        </w:rPr>
        <w:t xml:space="preserve">. </w:t>
      </w:r>
      <w:r w:rsidRPr="004107AC">
        <w:rPr>
          <w:rFonts w:ascii="Arial" w:hAnsi="Arial" w:cs="Arial"/>
          <w:b/>
          <w:sz w:val="18"/>
          <w:szCs w:val="18"/>
          <w:highlight w:val="lightGray"/>
        </w:rPr>
        <w:t>Contractor must receive written confirmation from the [Architect, Engineer, Consultant] before altering fastener requirements.]</w:t>
      </w:r>
    </w:p>
    <w:p w:rsidR="00CD2DA3" w:rsidRDefault="004373FA" w:rsidP="00CD2DA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5F1C07">
        <w:rPr>
          <w:rFonts w:ascii="Arial" w:hAnsi="Arial" w:cs="Arial"/>
          <w:sz w:val="18"/>
          <w:szCs w:val="18"/>
        </w:rPr>
        <w:t xml:space="preserve">Install </w:t>
      </w:r>
      <w:r w:rsidR="005F1C07">
        <w:rPr>
          <w:rFonts w:ascii="Arial" w:hAnsi="Arial" w:cs="Arial"/>
          <w:sz w:val="18"/>
          <w:szCs w:val="18"/>
        </w:rPr>
        <w:t>overburden immediately after installation of insulation</w:t>
      </w:r>
      <w:r w:rsidR="00E12D26">
        <w:rPr>
          <w:rFonts w:ascii="Arial" w:hAnsi="Arial" w:cs="Arial"/>
          <w:sz w:val="18"/>
          <w:szCs w:val="18"/>
        </w:rPr>
        <w:t xml:space="preserve"> as described in</w:t>
      </w:r>
      <w:r w:rsidR="00E12D26" w:rsidRPr="00D83E23">
        <w:rPr>
          <w:rFonts w:ascii="Arial" w:hAnsi="Arial" w:cs="Arial"/>
          <w:b/>
          <w:sz w:val="18"/>
          <w:szCs w:val="18"/>
        </w:rPr>
        <w:t xml:space="preserve"> </w:t>
      </w:r>
      <w:r w:rsidR="00E12D26" w:rsidRPr="00D83E23">
        <w:rPr>
          <w:rFonts w:ascii="Arial" w:hAnsi="Arial" w:cs="Arial"/>
          <w:b/>
          <w:sz w:val="18"/>
          <w:szCs w:val="18"/>
          <w:highlight w:val="lightGray"/>
        </w:rPr>
        <w:t>[Section 07 55 55 00- Protected Roof Membrane Assembly, 07 72 73 Vegetated Roof Systems</w:t>
      </w:r>
      <w:r w:rsidR="00D83E23" w:rsidRPr="00D83E23">
        <w:rPr>
          <w:rFonts w:ascii="Arial" w:hAnsi="Arial" w:cs="Arial"/>
          <w:b/>
          <w:sz w:val="18"/>
          <w:szCs w:val="18"/>
          <w:highlight w:val="lightGray"/>
        </w:rPr>
        <w:t xml:space="preserve"> – Project Specific</w:t>
      </w:r>
      <w:r w:rsidR="00E12D26" w:rsidRPr="00D83E23">
        <w:rPr>
          <w:rFonts w:ascii="Arial" w:hAnsi="Arial" w:cs="Arial"/>
          <w:b/>
          <w:sz w:val="18"/>
          <w:szCs w:val="18"/>
          <w:highlight w:val="lightGray"/>
        </w:rPr>
        <w:t>]</w:t>
      </w:r>
      <w:r w:rsidR="00D83E23" w:rsidRPr="00D83E23">
        <w:rPr>
          <w:rFonts w:ascii="Arial" w:hAnsi="Arial" w:cs="Arial"/>
          <w:b/>
          <w:sz w:val="18"/>
          <w:szCs w:val="18"/>
          <w:highlight w:val="lightGray"/>
        </w:rPr>
        <w:t>.</w:t>
      </w:r>
    </w:p>
    <w:p w:rsidR="005F1C07" w:rsidRPr="005F1C07" w:rsidRDefault="005F1C07" w:rsidP="005F1C0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If fasteners are removed</w:t>
      </w:r>
      <w:r w:rsidR="005F1C07">
        <w:rPr>
          <w:rFonts w:ascii="Arial" w:hAnsi="Arial" w:cs="Arial"/>
          <w:sz w:val="18"/>
          <w:szCs w:val="18"/>
        </w:rPr>
        <w:t xml:space="preserve"> or penetrations are created</w:t>
      </w:r>
      <w:r>
        <w:rPr>
          <w:rFonts w:ascii="Arial" w:hAnsi="Arial" w:cs="Arial"/>
          <w:sz w:val="18"/>
          <w:szCs w:val="18"/>
        </w:rPr>
        <w:t xml:space="preserve"> </w:t>
      </w:r>
      <w:r w:rsidR="008278DA">
        <w:rPr>
          <w:rFonts w:ascii="Arial" w:hAnsi="Arial" w:cs="Arial"/>
          <w:sz w:val="18"/>
          <w:szCs w:val="18"/>
        </w:rPr>
        <w:t xml:space="preserve">leaving penetration into the </w:t>
      </w:r>
      <w:r w:rsidR="005F1C07">
        <w:rPr>
          <w:rFonts w:ascii="Arial" w:hAnsi="Arial" w:cs="Arial"/>
          <w:sz w:val="18"/>
          <w:szCs w:val="18"/>
        </w:rPr>
        <w:t>roof membrane</w:t>
      </w:r>
      <w:r w:rsidR="008278DA">
        <w:rPr>
          <w:rFonts w:ascii="Arial" w:hAnsi="Arial" w:cs="Arial"/>
          <w:sz w:val="18"/>
          <w:szCs w:val="18"/>
        </w:rPr>
        <w:t xml:space="preserve"> system beneath,</w:t>
      </w:r>
      <w:r>
        <w:rPr>
          <w:rFonts w:ascii="Arial" w:hAnsi="Arial" w:cs="Arial"/>
          <w:sz w:val="18"/>
          <w:szCs w:val="18"/>
        </w:rPr>
        <w:t xml:space="preserve"> the affected area must be detailed </w:t>
      </w:r>
      <w:r w:rsidR="005F1C07">
        <w:rPr>
          <w:rFonts w:ascii="Arial" w:hAnsi="Arial" w:cs="Arial"/>
          <w:sz w:val="18"/>
          <w:szCs w:val="18"/>
        </w:rPr>
        <w:t>according to roof membrane manufacturer’s recommendations</w:t>
      </w:r>
      <w:r>
        <w:rPr>
          <w:rFonts w:ascii="Arial" w:hAnsi="Arial" w:cs="Arial"/>
          <w:sz w:val="18"/>
          <w:szCs w:val="18"/>
        </w:rPr>
        <w:t xml:space="preserve">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 xml:space="preserve">[Section 07 </w:t>
      </w:r>
      <w:r w:rsidR="005F1C07">
        <w:rPr>
          <w:rFonts w:ascii="Arial" w:hAnsi="Arial" w:cs="Arial"/>
          <w:b/>
          <w:sz w:val="18"/>
          <w:szCs w:val="18"/>
          <w:highlight w:val="lightGray"/>
        </w:rPr>
        <w:t>55 00 Protected Roof Membrane Assembly</w:t>
      </w:r>
      <w:r w:rsidR="000D3AB0" w:rsidRPr="008A0A17">
        <w:rPr>
          <w:rFonts w:ascii="Arial" w:hAnsi="Arial" w:cs="Arial"/>
          <w:b/>
          <w:sz w:val="18"/>
          <w:szCs w:val="18"/>
          <w:highlight w:val="lightGray"/>
        </w:rPr>
        <w:t>-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lastRenderedPageBreak/>
        <w:t xml:space="preserve">Completely </w:t>
      </w:r>
      <w:r w:rsidR="000818D7">
        <w:rPr>
          <w:rFonts w:ascii="Arial" w:hAnsi="Arial" w:cs="Arial"/>
          <w:sz w:val="18"/>
          <w:szCs w:val="18"/>
        </w:rPr>
        <w:t>f</w:t>
      </w:r>
      <w:r w:rsidRPr="008A0A17">
        <w:rPr>
          <w:rFonts w:ascii="Arial" w:hAnsi="Arial" w:cs="Arial"/>
          <w:sz w:val="18"/>
          <w:szCs w:val="18"/>
        </w:rPr>
        <w:t xml:space="preserve">ill the hole in the continuous insulation board to full depth </w:t>
      </w:r>
      <w:r w:rsidR="000818D7">
        <w:rPr>
          <w:rFonts w:ascii="Arial" w:hAnsi="Arial" w:cs="Arial"/>
          <w:sz w:val="18"/>
          <w:szCs w:val="18"/>
        </w:rPr>
        <w:t>to create a</w:t>
      </w:r>
      <w:r w:rsidRPr="008A0A17">
        <w:rPr>
          <w:rFonts w:ascii="Arial" w:hAnsi="Arial" w:cs="Arial"/>
          <w:sz w:val="18"/>
          <w:szCs w:val="18"/>
        </w:rPr>
        <w:t xml:space="preserve"> fully flush outer face of the insulation</w:t>
      </w:r>
      <w:r w:rsidR="000818D7">
        <w:rPr>
          <w:rFonts w:ascii="Arial" w:hAnsi="Arial" w:cs="Arial"/>
          <w:sz w:val="18"/>
          <w:szCs w:val="18"/>
        </w:rPr>
        <w:t xml:space="preserve"> capable of accommodating overburden</w:t>
      </w:r>
      <w:r w:rsidR="00D834CB">
        <w:rPr>
          <w:rFonts w:ascii="Arial" w:hAnsi="Arial" w:cs="Arial"/>
          <w:sz w:val="18"/>
          <w:szCs w:val="18"/>
        </w:rPr>
        <w:t>.</w:t>
      </w:r>
      <w:r w:rsidR="000818D7">
        <w:rPr>
          <w:rFonts w:ascii="Arial" w:hAnsi="Arial" w:cs="Arial"/>
          <w:sz w:val="18"/>
          <w:szCs w:val="18"/>
        </w:rPr>
        <w:t xml:space="preserve"> Replace complete insulation boards as necessary. </w:t>
      </w:r>
    </w:p>
    <w:p w:rsidR="000D3AB0" w:rsidRDefault="000D3AB0" w:rsidP="000D3AB0">
      <w:pPr>
        <w:pStyle w:val="ListParagraph"/>
        <w:ind w:left="1080"/>
        <w:rPr>
          <w:rFonts w:ascii="Arial" w:hAnsi="Arial" w:cs="Arial"/>
          <w:sz w:val="18"/>
          <w:szCs w:val="18"/>
        </w:rPr>
      </w:pPr>
    </w:p>
    <w:p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t>CLEANING</w:t>
      </w:r>
    </w:p>
    <w:p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D6004C" w:rsidRDefault="008278DA" w:rsidP="00D6004C">
      <w:pPr>
        <w:tabs>
          <w:tab w:val="center" w:pos="4680"/>
        </w:tabs>
        <w:jc w:val="center"/>
        <w:rPr>
          <w:rFonts w:ascii="Arial" w:hAnsi="Arial" w:cs="Arial"/>
          <w:b/>
          <w:sz w:val="24"/>
          <w:szCs w:val="24"/>
        </w:rPr>
      </w:pPr>
      <w:r>
        <w:rPr>
          <w:rFonts w:ascii="Arial" w:hAnsi="Arial" w:cs="Arial"/>
          <w:b/>
          <w:sz w:val="24"/>
          <w:szCs w:val="24"/>
        </w:rPr>
        <w:t xml:space="preserve">END OF SECTION 07 </w:t>
      </w:r>
      <w:r w:rsidR="00E45318">
        <w:rPr>
          <w:rFonts w:ascii="Arial" w:hAnsi="Arial" w:cs="Arial"/>
          <w:b/>
          <w:sz w:val="24"/>
          <w:szCs w:val="24"/>
        </w:rPr>
        <w:t>22</w:t>
      </w:r>
      <w:r w:rsidR="00403685">
        <w:rPr>
          <w:rFonts w:ascii="Arial" w:hAnsi="Arial" w:cs="Arial"/>
          <w:b/>
          <w:sz w:val="24"/>
          <w:szCs w:val="24"/>
        </w:rPr>
        <w:t xml:space="preserve"> 16</w:t>
      </w:r>
    </w:p>
    <w:p w:rsidR="00CB3E6A" w:rsidRDefault="00CB3E6A" w:rsidP="00D6004C">
      <w:pPr>
        <w:tabs>
          <w:tab w:val="center" w:pos="4680"/>
        </w:tabs>
        <w:jc w:val="center"/>
        <w:rPr>
          <w:rFonts w:ascii="Arial" w:hAnsi="Arial" w:cs="Arial"/>
          <w:b/>
          <w:sz w:val="24"/>
          <w:szCs w:val="24"/>
        </w:rPr>
      </w:pPr>
    </w:p>
    <w:p w:rsidR="00CB3E6A" w:rsidRPr="00CB3E6A" w:rsidRDefault="00CB3E6A" w:rsidP="00CB3E6A">
      <w:pPr>
        <w:rPr>
          <w:rFonts w:ascii="Arial" w:hAnsi="Arial" w:cs="Arial"/>
          <w:sz w:val="12"/>
          <w:szCs w:val="12"/>
        </w:rPr>
      </w:pPr>
      <w:r w:rsidRPr="00540F77">
        <w:rPr>
          <w:rFonts w:ascii="Arial" w:hAnsi="Arial" w:cs="Arial"/>
          <w:sz w:val="12"/>
          <w:szCs w:val="12"/>
        </w:rPr>
        <w:t>Pub No 100</w:t>
      </w:r>
      <w:r w:rsidR="00F272C7">
        <w:rPr>
          <w:rFonts w:ascii="Arial" w:hAnsi="Arial" w:cs="Arial"/>
          <w:sz w:val="12"/>
          <w:szCs w:val="12"/>
        </w:rPr>
        <w:t>24457</w:t>
      </w:r>
      <w:r w:rsidRPr="00540F77">
        <w:rPr>
          <w:rFonts w:ascii="Arial" w:hAnsi="Arial" w:cs="Arial"/>
          <w:sz w:val="12"/>
          <w:szCs w:val="12"/>
        </w:rPr>
        <w:t xml:space="preserve">. </w:t>
      </w:r>
      <w:r>
        <w:rPr>
          <w:rFonts w:ascii="Arial" w:hAnsi="Arial" w:cs="Arial"/>
          <w:sz w:val="12"/>
          <w:szCs w:val="12"/>
        </w:rPr>
        <w:t>The color PINK is a registered tr</w:t>
      </w:r>
      <w:r w:rsidR="0030352A">
        <w:rPr>
          <w:rFonts w:ascii="Arial" w:hAnsi="Arial" w:cs="Arial"/>
          <w:sz w:val="12"/>
          <w:szCs w:val="12"/>
        </w:rPr>
        <w:t>ademark of Owens Corning. © 2020</w:t>
      </w:r>
      <w:r w:rsidRPr="00540F77">
        <w:rPr>
          <w:rFonts w:ascii="Arial" w:hAnsi="Arial" w:cs="Arial"/>
          <w:sz w:val="12"/>
          <w:szCs w:val="12"/>
        </w:rPr>
        <w:t xml:space="preserve"> Owens Corning.</w:t>
      </w:r>
      <w:r>
        <w:rPr>
          <w:rFonts w:ascii="Arial" w:hAnsi="Arial" w:cs="Arial"/>
          <w:sz w:val="12"/>
          <w:szCs w:val="12"/>
        </w:rPr>
        <w:t xml:space="preserve"> </w:t>
      </w:r>
      <w:r w:rsidRPr="00540F77">
        <w:rPr>
          <w:rFonts w:ascii="Arial" w:hAnsi="Arial" w:cs="Arial"/>
          <w:sz w:val="12"/>
          <w:szCs w:val="12"/>
        </w:rPr>
        <w:t>All Rights Reserved. Trademarks are the properties of their respective owners.</w:t>
      </w:r>
      <w:r w:rsidRPr="00540F77">
        <w:rPr>
          <w:rFonts w:ascii="Arial" w:hAnsi="Arial" w:cs="Arial"/>
          <w:sz w:val="16"/>
          <w:szCs w:val="16"/>
        </w:rPr>
        <w:tab/>
      </w:r>
    </w:p>
    <w:p w:rsidR="00DF3D38" w:rsidRDefault="00DF3D38" w:rsidP="00CB3E6A"/>
    <w:sectPr w:rsidR="00DF3D38" w:rsidSect="00205A49">
      <w:footerReference w:type="default" r:id="rId2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93B" w:rsidRDefault="0070393B" w:rsidP="001C28F9">
      <w:r>
        <w:separator/>
      </w:r>
    </w:p>
  </w:endnote>
  <w:endnote w:type="continuationSeparator" w:id="0">
    <w:p w:rsidR="0070393B" w:rsidRDefault="0070393B"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318" w:rsidRPr="00823F13" w:rsidRDefault="00E45318"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w:t>
    </w:r>
    <w:r w:rsidR="00DD17DD">
      <w:rPr>
        <w:rFonts w:ascii="Arial" w:hAnsi="Arial" w:cs="Arial"/>
        <w:sz w:val="14"/>
        <w:szCs w:val="14"/>
      </w:rPr>
      <w:t>PRMA Roof</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318" w:rsidRPr="008F69B3" w:rsidRDefault="00E45318"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318" w:rsidRPr="008F69B3" w:rsidRDefault="00E45318"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22 16 Roof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93B" w:rsidRDefault="0070393B" w:rsidP="001C28F9">
      <w:r>
        <w:separator/>
      </w:r>
    </w:p>
  </w:footnote>
  <w:footnote w:type="continuationSeparator" w:id="0">
    <w:p w:rsidR="0070393B" w:rsidRDefault="0070393B"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318" w:rsidRPr="008A6176" w:rsidRDefault="00E45318" w:rsidP="001C28F9">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E45318" w:rsidRDefault="00E45318" w:rsidP="00CB1AFE">
    <w:pPr>
      <w:ind w:right="64"/>
      <w:jc w:val="right"/>
      <w:rPr>
        <w:rFonts w:ascii="Arial" w:hAnsi="Arial" w:cs="Arial"/>
        <w:b/>
        <w:bCs/>
        <w:sz w:val="24"/>
        <w:szCs w:val="24"/>
      </w:rPr>
    </w:pPr>
    <w:r w:rsidRPr="008A6176">
      <w:rPr>
        <w:rFonts w:ascii="Arial" w:hAnsi="Arial" w:cs="Arial"/>
        <w:b/>
        <w:bCs/>
        <w:sz w:val="24"/>
        <w:szCs w:val="24"/>
      </w:rPr>
      <w:t xml:space="preserve">for </w:t>
    </w:r>
    <w:r>
      <w:rPr>
        <w:rFonts w:ascii="Arial" w:hAnsi="Arial" w:cs="Arial"/>
        <w:b/>
        <w:bCs/>
        <w:sz w:val="24"/>
        <w:szCs w:val="24"/>
      </w:rPr>
      <w:t xml:space="preserve">PRMA </w:t>
    </w:r>
    <w:r w:rsidRPr="008A6176">
      <w:rPr>
        <w:rFonts w:ascii="Arial" w:hAnsi="Arial" w:cs="Arial"/>
        <w:b/>
        <w:bCs/>
        <w:sz w:val="24"/>
        <w:szCs w:val="24"/>
      </w:rPr>
      <w:t>with</w:t>
    </w:r>
    <w:r>
      <w:rPr>
        <w:rFonts w:ascii="Arial" w:hAnsi="Arial" w:cs="Arial"/>
        <w:b/>
        <w:bCs/>
        <w:sz w:val="24"/>
        <w:szCs w:val="24"/>
      </w:rPr>
      <w:t xml:space="preserve"> FOAMULAR®</w:t>
    </w:r>
    <w:r w:rsidR="00C23C31">
      <w:rPr>
        <w:rFonts w:ascii="Arial" w:hAnsi="Arial" w:cs="Arial"/>
        <w:b/>
        <w:bCs/>
        <w:sz w:val="24"/>
        <w:szCs w:val="24"/>
      </w:rPr>
      <w:t xml:space="preserve"> NGX™</w:t>
    </w:r>
    <w:r w:rsidRPr="008A6176">
      <w:rPr>
        <w:rFonts w:ascii="Arial" w:hAnsi="Arial" w:cs="Arial"/>
        <w:b/>
        <w:bCs/>
        <w:sz w:val="24"/>
        <w:szCs w:val="24"/>
      </w:rPr>
      <w:t xml:space="preserve"> </w:t>
    </w:r>
  </w:p>
  <w:p w:rsidR="00E45318" w:rsidRPr="008A6176" w:rsidRDefault="00E45318" w:rsidP="001C28F9">
    <w:pPr>
      <w:ind w:right="64"/>
      <w:jc w:val="right"/>
      <w:rPr>
        <w:rFonts w:ascii="Arial" w:hAnsi="Arial" w:cs="Arial"/>
        <w:b/>
        <w:bCs/>
        <w:sz w:val="24"/>
        <w:szCs w:val="24"/>
      </w:rPr>
    </w:pPr>
    <w:r>
      <w:rPr>
        <w:rFonts w:ascii="Arial" w:hAnsi="Arial" w:cs="Arial"/>
        <w:b/>
        <w:bCs/>
        <w:sz w:val="24"/>
        <w:szCs w:val="24"/>
      </w:rPr>
      <w:t>Extruded Polystyrene Roof Board Insulation</w:t>
    </w:r>
    <w:r w:rsidRPr="008A6176">
      <w:rPr>
        <w:rFonts w:ascii="Arial" w:hAnsi="Arial" w:cs="Arial"/>
        <w:b/>
        <w:bCs/>
        <w:sz w:val="24"/>
        <w:szCs w:val="24"/>
      </w:rPr>
      <w:t xml:space="preserve"> </w:t>
    </w:r>
  </w:p>
  <w:p w:rsidR="00E45318" w:rsidRPr="008A6176" w:rsidRDefault="00E45318"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rsidR="00E45318" w:rsidRPr="008A6176" w:rsidRDefault="00E45318"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45318" w:rsidRPr="008A6176" w:rsidRDefault="00E45318"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E45318" w:rsidRPr="008A6176" w:rsidRDefault="00E45318"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E45318" w:rsidRPr="008A6176" w:rsidRDefault="00E45318">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881574"/>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0536E3"/>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2B8273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C157A8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F095781"/>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29C04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50B4FD1"/>
    <w:multiLevelType w:val="hybridMultilevel"/>
    <w:tmpl w:val="71F2C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62257E7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8"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48D15C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4D5C5A"/>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5"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6"/>
  </w:num>
  <w:num w:numId="3">
    <w:abstractNumId w:val="120"/>
  </w:num>
  <w:num w:numId="4">
    <w:abstractNumId w:val="135"/>
  </w:num>
  <w:num w:numId="5">
    <w:abstractNumId w:val="149"/>
  </w:num>
  <w:num w:numId="6">
    <w:abstractNumId w:val="69"/>
  </w:num>
  <w:num w:numId="7">
    <w:abstractNumId w:val="191"/>
  </w:num>
  <w:num w:numId="8">
    <w:abstractNumId w:val="190"/>
  </w:num>
  <w:num w:numId="9">
    <w:abstractNumId w:val="217"/>
  </w:num>
  <w:num w:numId="10">
    <w:abstractNumId w:val="70"/>
  </w:num>
  <w:num w:numId="11">
    <w:abstractNumId w:val="5"/>
  </w:num>
  <w:num w:numId="12">
    <w:abstractNumId w:val="17"/>
  </w:num>
  <w:num w:numId="13">
    <w:abstractNumId w:val="143"/>
  </w:num>
  <w:num w:numId="14">
    <w:abstractNumId w:val="225"/>
  </w:num>
  <w:num w:numId="15">
    <w:abstractNumId w:val="215"/>
  </w:num>
  <w:num w:numId="16">
    <w:abstractNumId w:val="213"/>
  </w:num>
  <w:num w:numId="17">
    <w:abstractNumId w:val="113"/>
  </w:num>
  <w:num w:numId="18">
    <w:abstractNumId w:val="20"/>
  </w:num>
  <w:num w:numId="19">
    <w:abstractNumId w:val="62"/>
  </w:num>
  <w:num w:numId="20">
    <w:abstractNumId w:val="137"/>
  </w:num>
  <w:num w:numId="21">
    <w:abstractNumId w:val="33"/>
  </w:num>
  <w:num w:numId="22">
    <w:abstractNumId w:val="59"/>
  </w:num>
  <w:num w:numId="23">
    <w:abstractNumId w:val="75"/>
  </w:num>
  <w:num w:numId="24">
    <w:abstractNumId w:val="92"/>
  </w:num>
  <w:num w:numId="25">
    <w:abstractNumId w:val="97"/>
  </w:num>
  <w:num w:numId="26">
    <w:abstractNumId w:val="71"/>
  </w:num>
  <w:num w:numId="27">
    <w:abstractNumId w:val="192"/>
  </w:num>
  <w:num w:numId="28">
    <w:abstractNumId w:val="85"/>
  </w:num>
  <w:num w:numId="29">
    <w:abstractNumId w:val="153"/>
  </w:num>
  <w:num w:numId="30">
    <w:abstractNumId w:val="195"/>
  </w:num>
  <w:num w:numId="31">
    <w:abstractNumId w:val="138"/>
  </w:num>
  <w:num w:numId="32">
    <w:abstractNumId w:val="199"/>
  </w:num>
  <w:num w:numId="33">
    <w:abstractNumId w:val="80"/>
  </w:num>
  <w:num w:numId="34">
    <w:abstractNumId w:val="208"/>
  </w:num>
  <w:num w:numId="35">
    <w:abstractNumId w:val="24"/>
  </w:num>
  <w:num w:numId="36">
    <w:abstractNumId w:val="3"/>
  </w:num>
  <w:num w:numId="37">
    <w:abstractNumId w:val="224"/>
  </w:num>
  <w:num w:numId="38">
    <w:abstractNumId w:val="99"/>
  </w:num>
  <w:num w:numId="39">
    <w:abstractNumId w:val="179"/>
  </w:num>
  <w:num w:numId="40">
    <w:abstractNumId w:val="187"/>
  </w:num>
  <w:num w:numId="41">
    <w:abstractNumId w:val="207"/>
  </w:num>
  <w:num w:numId="42">
    <w:abstractNumId w:val="148"/>
  </w:num>
  <w:num w:numId="43">
    <w:abstractNumId w:val="121"/>
  </w:num>
  <w:num w:numId="44">
    <w:abstractNumId w:val="174"/>
  </w:num>
  <w:num w:numId="45">
    <w:abstractNumId w:val="34"/>
  </w:num>
  <w:num w:numId="46">
    <w:abstractNumId w:val="133"/>
  </w:num>
  <w:num w:numId="47">
    <w:abstractNumId w:val="136"/>
  </w:num>
  <w:num w:numId="48">
    <w:abstractNumId w:val="189"/>
  </w:num>
  <w:num w:numId="49">
    <w:abstractNumId w:val="200"/>
  </w:num>
  <w:num w:numId="50">
    <w:abstractNumId w:val="43"/>
  </w:num>
  <w:num w:numId="51">
    <w:abstractNumId w:val="36"/>
  </w:num>
  <w:num w:numId="52">
    <w:abstractNumId w:val="119"/>
  </w:num>
  <w:num w:numId="53">
    <w:abstractNumId w:val="47"/>
  </w:num>
  <w:num w:numId="54">
    <w:abstractNumId w:val="156"/>
  </w:num>
  <w:num w:numId="55">
    <w:abstractNumId w:val="65"/>
  </w:num>
  <w:num w:numId="56">
    <w:abstractNumId w:val="52"/>
  </w:num>
  <w:num w:numId="57">
    <w:abstractNumId w:val="7"/>
  </w:num>
  <w:num w:numId="58">
    <w:abstractNumId w:val="128"/>
  </w:num>
  <w:num w:numId="59">
    <w:abstractNumId w:val="102"/>
  </w:num>
  <w:num w:numId="60">
    <w:abstractNumId w:val="23"/>
  </w:num>
  <w:num w:numId="61">
    <w:abstractNumId w:val="154"/>
  </w:num>
  <w:num w:numId="62">
    <w:abstractNumId w:val="90"/>
  </w:num>
  <w:num w:numId="63">
    <w:abstractNumId w:val="61"/>
  </w:num>
  <w:num w:numId="64">
    <w:abstractNumId w:val="126"/>
  </w:num>
  <w:num w:numId="65">
    <w:abstractNumId w:val="197"/>
  </w:num>
  <w:num w:numId="66">
    <w:abstractNumId w:val="167"/>
  </w:num>
  <w:num w:numId="67">
    <w:abstractNumId w:val="209"/>
  </w:num>
  <w:num w:numId="68">
    <w:abstractNumId w:val="91"/>
  </w:num>
  <w:num w:numId="69">
    <w:abstractNumId w:val="2"/>
  </w:num>
  <w:num w:numId="70">
    <w:abstractNumId w:val="145"/>
  </w:num>
  <w:num w:numId="71">
    <w:abstractNumId w:val="48"/>
  </w:num>
  <w:num w:numId="72">
    <w:abstractNumId w:val="124"/>
  </w:num>
  <w:num w:numId="73">
    <w:abstractNumId w:val="198"/>
  </w:num>
  <w:num w:numId="74">
    <w:abstractNumId w:val="155"/>
  </w:num>
  <w:num w:numId="75">
    <w:abstractNumId w:val="223"/>
  </w:num>
  <w:num w:numId="76">
    <w:abstractNumId w:val="171"/>
  </w:num>
  <w:num w:numId="77">
    <w:abstractNumId w:val="1"/>
  </w:num>
  <w:num w:numId="78">
    <w:abstractNumId w:val="63"/>
  </w:num>
  <w:num w:numId="79">
    <w:abstractNumId w:val="25"/>
  </w:num>
  <w:num w:numId="80">
    <w:abstractNumId w:val="127"/>
  </w:num>
  <w:num w:numId="81">
    <w:abstractNumId w:val="172"/>
  </w:num>
  <w:num w:numId="82">
    <w:abstractNumId w:val="76"/>
  </w:num>
  <w:num w:numId="83">
    <w:abstractNumId w:val="42"/>
  </w:num>
  <w:num w:numId="84">
    <w:abstractNumId w:val="50"/>
  </w:num>
  <w:num w:numId="85">
    <w:abstractNumId w:val="26"/>
  </w:num>
  <w:num w:numId="86">
    <w:abstractNumId w:val="66"/>
  </w:num>
  <w:num w:numId="87">
    <w:abstractNumId w:val="58"/>
  </w:num>
  <w:num w:numId="88">
    <w:abstractNumId w:val="106"/>
  </w:num>
  <w:num w:numId="89">
    <w:abstractNumId w:val="159"/>
  </w:num>
  <w:num w:numId="90">
    <w:abstractNumId w:val="6"/>
  </w:num>
  <w:num w:numId="91">
    <w:abstractNumId w:val="182"/>
  </w:num>
  <w:num w:numId="92">
    <w:abstractNumId w:val="158"/>
  </w:num>
  <w:num w:numId="93">
    <w:abstractNumId w:val="219"/>
  </w:num>
  <w:num w:numId="94">
    <w:abstractNumId w:val="170"/>
  </w:num>
  <w:num w:numId="95">
    <w:abstractNumId w:val="16"/>
  </w:num>
  <w:num w:numId="96">
    <w:abstractNumId w:val="21"/>
  </w:num>
  <w:num w:numId="97">
    <w:abstractNumId w:val="40"/>
  </w:num>
  <w:num w:numId="98">
    <w:abstractNumId w:val="41"/>
  </w:num>
  <w:num w:numId="99">
    <w:abstractNumId w:val="56"/>
  </w:num>
  <w:num w:numId="100">
    <w:abstractNumId w:val="22"/>
  </w:num>
  <w:num w:numId="101">
    <w:abstractNumId w:val="129"/>
  </w:num>
  <w:num w:numId="102">
    <w:abstractNumId w:val="112"/>
  </w:num>
  <w:num w:numId="103">
    <w:abstractNumId w:val="12"/>
  </w:num>
  <w:num w:numId="104">
    <w:abstractNumId w:val="60"/>
  </w:num>
  <w:num w:numId="105">
    <w:abstractNumId w:val="86"/>
  </w:num>
  <w:num w:numId="106">
    <w:abstractNumId w:val="206"/>
  </w:num>
  <w:num w:numId="107">
    <w:abstractNumId w:val="83"/>
  </w:num>
  <w:num w:numId="108">
    <w:abstractNumId w:val="181"/>
  </w:num>
  <w:num w:numId="109">
    <w:abstractNumId w:val="157"/>
  </w:num>
  <w:num w:numId="110">
    <w:abstractNumId w:val="211"/>
  </w:num>
  <w:num w:numId="111">
    <w:abstractNumId w:val="147"/>
  </w:num>
  <w:num w:numId="112">
    <w:abstractNumId w:val="27"/>
  </w:num>
  <w:num w:numId="113">
    <w:abstractNumId w:val="87"/>
  </w:num>
  <w:num w:numId="114">
    <w:abstractNumId w:val="186"/>
  </w:num>
  <w:num w:numId="115">
    <w:abstractNumId w:val="101"/>
  </w:num>
  <w:num w:numId="116">
    <w:abstractNumId w:val="95"/>
  </w:num>
  <w:num w:numId="117">
    <w:abstractNumId w:val="13"/>
  </w:num>
  <w:num w:numId="118">
    <w:abstractNumId w:val="176"/>
  </w:num>
  <w:num w:numId="119">
    <w:abstractNumId w:val="9"/>
  </w:num>
  <w:num w:numId="120">
    <w:abstractNumId w:val="123"/>
  </w:num>
  <w:num w:numId="121">
    <w:abstractNumId w:val="107"/>
  </w:num>
  <w:num w:numId="122">
    <w:abstractNumId w:val="11"/>
  </w:num>
  <w:num w:numId="123">
    <w:abstractNumId w:val="49"/>
  </w:num>
  <w:num w:numId="124">
    <w:abstractNumId w:val="31"/>
  </w:num>
  <w:num w:numId="125">
    <w:abstractNumId w:val="109"/>
  </w:num>
  <w:num w:numId="126">
    <w:abstractNumId w:val="185"/>
  </w:num>
  <w:num w:numId="127">
    <w:abstractNumId w:val="160"/>
  </w:num>
  <w:num w:numId="128">
    <w:abstractNumId w:val="98"/>
  </w:num>
  <w:num w:numId="129">
    <w:abstractNumId w:val="161"/>
  </w:num>
  <w:num w:numId="130">
    <w:abstractNumId w:val="111"/>
  </w:num>
  <w:num w:numId="131">
    <w:abstractNumId w:val="183"/>
  </w:num>
  <w:num w:numId="132">
    <w:abstractNumId w:val="132"/>
  </w:num>
  <w:num w:numId="133">
    <w:abstractNumId w:val="64"/>
  </w:num>
  <w:num w:numId="134">
    <w:abstractNumId w:val="108"/>
  </w:num>
  <w:num w:numId="135">
    <w:abstractNumId w:val="39"/>
  </w:num>
  <w:num w:numId="136">
    <w:abstractNumId w:val="100"/>
  </w:num>
  <w:num w:numId="137">
    <w:abstractNumId w:val="104"/>
  </w:num>
  <w:num w:numId="138">
    <w:abstractNumId w:val="210"/>
  </w:num>
  <w:num w:numId="139">
    <w:abstractNumId w:val="175"/>
  </w:num>
  <w:num w:numId="140">
    <w:abstractNumId w:val="144"/>
  </w:num>
  <w:num w:numId="141">
    <w:abstractNumId w:val="51"/>
  </w:num>
  <w:num w:numId="142">
    <w:abstractNumId w:val="180"/>
  </w:num>
  <w:num w:numId="143">
    <w:abstractNumId w:val="35"/>
  </w:num>
  <w:num w:numId="144">
    <w:abstractNumId w:val="193"/>
  </w:num>
  <w:num w:numId="145">
    <w:abstractNumId w:val="82"/>
  </w:num>
  <w:num w:numId="146">
    <w:abstractNumId w:val="201"/>
  </w:num>
  <w:num w:numId="147">
    <w:abstractNumId w:val="10"/>
  </w:num>
  <w:num w:numId="148">
    <w:abstractNumId w:val="139"/>
  </w:num>
  <w:num w:numId="149">
    <w:abstractNumId w:val="117"/>
  </w:num>
  <w:num w:numId="150">
    <w:abstractNumId w:val="164"/>
  </w:num>
  <w:num w:numId="151">
    <w:abstractNumId w:val="163"/>
  </w:num>
  <w:num w:numId="152">
    <w:abstractNumId w:val="130"/>
  </w:num>
  <w:num w:numId="153">
    <w:abstractNumId w:val="46"/>
  </w:num>
  <w:num w:numId="154">
    <w:abstractNumId w:val="152"/>
  </w:num>
  <w:num w:numId="155">
    <w:abstractNumId w:val="214"/>
  </w:num>
  <w:num w:numId="156">
    <w:abstractNumId w:val="32"/>
  </w:num>
  <w:num w:numId="157">
    <w:abstractNumId w:val="150"/>
  </w:num>
  <w:num w:numId="158">
    <w:abstractNumId w:val="103"/>
  </w:num>
  <w:num w:numId="159">
    <w:abstractNumId w:val="44"/>
  </w:num>
  <w:num w:numId="160">
    <w:abstractNumId w:val="28"/>
  </w:num>
  <w:num w:numId="161">
    <w:abstractNumId w:val="122"/>
  </w:num>
  <w:num w:numId="162">
    <w:abstractNumId w:val="194"/>
  </w:num>
  <w:num w:numId="163">
    <w:abstractNumId w:val="68"/>
  </w:num>
  <w:num w:numId="164">
    <w:abstractNumId w:val="74"/>
  </w:num>
  <w:num w:numId="165">
    <w:abstractNumId w:val="105"/>
  </w:num>
  <w:num w:numId="166">
    <w:abstractNumId w:val="55"/>
  </w:num>
  <w:num w:numId="167">
    <w:abstractNumId w:val="218"/>
  </w:num>
  <w:num w:numId="168">
    <w:abstractNumId w:val="134"/>
  </w:num>
  <w:num w:numId="169">
    <w:abstractNumId w:val="81"/>
  </w:num>
  <w:num w:numId="170">
    <w:abstractNumId w:val="226"/>
  </w:num>
  <w:num w:numId="171">
    <w:abstractNumId w:val="184"/>
  </w:num>
  <w:num w:numId="172">
    <w:abstractNumId w:val="162"/>
  </w:num>
  <w:num w:numId="173">
    <w:abstractNumId w:val="177"/>
  </w:num>
  <w:num w:numId="174">
    <w:abstractNumId w:val="169"/>
  </w:num>
  <w:num w:numId="175">
    <w:abstractNumId w:val="67"/>
  </w:num>
  <w:num w:numId="176">
    <w:abstractNumId w:val="53"/>
  </w:num>
  <w:num w:numId="177">
    <w:abstractNumId w:val="4"/>
  </w:num>
  <w:num w:numId="178">
    <w:abstractNumId w:val="96"/>
  </w:num>
  <w:num w:numId="179">
    <w:abstractNumId w:val="84"/>
  </w:num>
  <w:num w:numId="180">
    <w:abstractNumId w:val="93"/>
  </w:num>
  <w:num w:numId="181">
    <w:abstractNumId w:val="94"/>
  </w:num>
  <w:num w:numId="182">
    <w:abstractNumId w:val="212"/>
  </w:num>
  <w:num w:numId="183">
    <w:abstractNumId w:val="29"/>
  </w:num>
  <w:num w:numId="184">
    <w:abstractNumId w:val="114"/>
  </w:num>
  <w:num w:numId="185">
    <w:abstractNumId w:val="165"/>
  </w:num>
  <w:num w:numId="186">
    <w:abstractNumId w:val="77"/>
  </w:num>
  <w:num w:numId="187">
    <w:abstractNumId w:val="140"/>
  </w:num>
  <w:num w:numId="188">
    <w:abstractNumId w:val="78"/>
  </w:num>
  <w:num w:numId="189">
    <w:abstractNumId w:val="188"/>
  </w:num>
  <w:num w:numId="190">
    <w:abstractNumId w:val="202"/>
  </w:num>
  <w:num w:numId="191">
    <w:abstractNumId w:val="73"/>
  </w:num>
  <w:num w:numId="192">
    <w:abstractNumId w:val="196"/>
  </w:num>
  <w:num w:numId="193">
    <w:abstractNumId w:val="54"/>
  </w:num>
  <w:num w:numId="194">
    <w:abstractNumId w:val="205"/>
  </w:num>
  <w:num w:numId="195">
    <w:abstractNumId w:val="19"/>
  </w:num>
  <w:num w:numId="196">
    <w:abstractNumId w:val="8"/>
  </w:num>
  <w:num w:numId="197">
    <w:abstractNumId w:val="57"/>
  </w:num>
  <w:num w:numId="198">
    <w:abstractNumId w:val="142"/>
  </w:num>
  <w:num w:numId="199">
    <w:abstractNumId w:val="118"/>
  </w:num>
  <w:num w:numId="200">
    <w:abstractNumId w:val="116"/>
  </w:num>
  <w:num w:numId="201">
    <w:abstractNumId w:val="168"/>
  </w:num>
  <w:num w:numId="202">
    <w:abstractNumId w:val="88"/>
  </w:num>
  <w:num w:numId="203">
    <w:abstractNumId w:val="115"/>
  </w:num>
  <w:num w:numId="204">
    <w:abstractNumId w:val="221"/>
  </w:num>
  <w:num w:numId="205">
    <w:abstractNumId w:val="220"/>
  </w:num>
  <w:num w:numId="206">
    <w:abstractNumId w:val="15"/>
  </w:num>
  <w:num w:numId="207">
    <w:abstractNumId w:val="89"/>
  </w:num>
  <w:num w:numId="208">
    <w:abstractNumId w:val="18"/>
  </w:num>
  <w:num w:numId="209">
    <w:abstractNumId w:val="45"/>
  </w:num>
  <w:num w:numId="210">
    <w:abstractNumId w:val="110"/>
  </w:num>
  <w:num w:numId="211">
    <w:abstractNumId w:val="178"/>
  </w:num>
  <w:num w:numId="212">
    <w:abstractNumId w:val="203"/>
  </w:num>
  <w:num w:numId="213">
    <w:abstractNumId w:val="72"/>
  </w:num>
  <w:num w:numId="214">
    <w:abstractNumId w:val="37"/>
  </w:num>
  <w:num w:numId="215">
    <w:abstractNumId w:val="38"/>
  </w:num>
  <w:num w:numId="216">
    <w:abstractNumId w:val="222"/>
  </w:num>
  <w:num w:numId="217">
    <w:abstractNumId w:val="141"/>
  </w:num>
  <w:num w:numId="218">
    <w:abstractNumId w:val="125"/>
  </w:num>
  <w:num w:numId="219">
    <w:abstractNumId w:val="131"/>
  </w:num>
  <w:num w:numId="220">
    <w:abstractNumId w:val="30"/>
  </w:num>
  <w:num w:numId="221">
    <w:abstractNumId w:val="146"/>
  </w:num>
  <w:num w:numId="222">
    <w:abstractNumId w:val="216"/>
  </w:num>
  <w:num w:numId="223">
    <w:abstractNumId w:val="151"/>
  </w:num>
  <w:num w:numId="224">
    <w:abstractNumId w:val="14"/>
  </w:num>
  <w:num w:numId="225">
    <w:abstractNumId w:val="79"/>
  </w:num>
  <w:num w:numId="226">
    <w:abstractNumId w:val="173"/>
  </w:num>
  <w:num w:numId="227">
    <w:abstractNumId w:val="204"/>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6640"/>
    <w:rsid w:val="000077EA"/>
    <w:rsid w:val="00010A21"/>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8101A"/>
    <w:rsid w:val="000818D7"/>
    <w:rsid w:val="00081991"/>
    <w:rsid w:val="00087F0B"/>
    <w:rsid w:val="000915A1"/>
    <w:rsid w:val="00094B69"/>
    <w:rsid w:val="00097510"/>
    <w:rsid w:val="000A2866"/>
    <w:rsid w:val="000A7909"/>
    <w:rsid w:val="000A7FA6"/>
    <w:rsid w:val="000B5569"/>
    <w:rsid w:val="000C0F9A"/>
    <w:rsid w:val="000C14E9"/>
    <w:rsid w:val="000C3A70"/>
    <w:rsid w:val="000D3AB0"/>
    <w:rsid w:val="000D65EB"/>
    <w:rsid w:val="000E2953"/>
    <w:rsid w:val="000E4552"/>
    <w:rsid w:val="000E707C"/>
    <w:rsid w:val="000F0F66"/>
    <w:rsid w:val="000F15EC"/>
    <w:rsid w:val="000F1C0D"/>
    <w:rsid w:val="000F2CC3"/>
    <w:rsid w:val="000F41DA"/>
    <w:rsid w:val="00100A2B"/>
    <w:rsid w:val="00100E01"/>
    <w:rsid w:val="00105E3C"/>
    <w:rsid w:val="0010626E"/>
    <w:rsid w:val="00107A5A"/>
    <w:rsid w:val="0011206A"/>
    <w:rsid w:val="00112E2C"/>
    <w:rsid w:val="00121E19"/>
    <w:rsid w:val="00136347"/>
    <w:rsid w:val="00140F03"/>
    <w:rsid w:val="00143DB9"/>
    <w:rsid w:val="00147A06"/>
    <w:rsid w:val="00150618"/>
    <w:rsid w:val="001507EB"/>
    <w:rsid w:val="0015122A"/>
    <w:rsid w:val="00157672"/>
    <w:rsid w:val="00161899"/>
    <w:rsid w:val="00162849"/>
    <w:rsid w:val="0016351D"/>
    <w:rsid w:val="00165ADD"/>
    <w:rsid w:val="00166642"/>
    <w:rsid w:val="0017775A"/>
    <w:rsid w:val="00180B97"/>
    <w:rsid w:val="00181EC7"/>
    <w:rsid w:val="00183A03"/>
    <w:rsid w:val="0018716E"/>
    <w:rsid w:val="00194B10"/>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57382"/>
    <w:rsid w:val="002615AC"/>
    <w:rsid w:val="00264A67"/>
    <w:rsid w:val="002654B1"/>
    <w:rsid w:val="00270A4C"/>
    <w:rsid w:val="002739DF"/>
    <w:rsid w:val="00275945"/>
    <w:rsid w:val="00283DE8"/>
    <w:rsid w:val="00284596"/>
    <w:rsid w:val="002911BC"/>
    <w:rsid w:val="00292636"/>
    <w:rsid w:val="00292F42"/>
    <w:rsid w:val="00293444"/>
    <w:rsid w:val="00294916"/>
    <w:rsid w:val="002A54BA"/>
    <w:rsid w:val="002A59E3"/>
    <w:rsid w:val="002B0192"/>
    <w:rsid w:val="002B2611"/>
    <w:rsid w:val="002C75C2"/>
    <w:rsid w:val="002D04F6"/>
    <w:rsid w:val="002D3203"/>
    <w:rsid w:val="002D5352"/>
    <w:rsid w:val="002D6403"/>
    <w:rsid w:val="002E01BA"/>
    <w:rsid w:val="002E2CAE"/>
    <w:rsid w:val="002E2E9D"/>
    <w:rsid w:val="0030352A"/>
    <w:rsid w:val="003053E5"/>
    <w:rsid w:val="0030653B"/>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34AE"/>
    <w:rsid w:val="00375490"/>
    <w:rsid w:val="00375726"/>
    <w:rsid w:val="00380F9C"/>
    <w:rsid w:val="003814AF"/>
    <w:rsid w:val="00381784"/>
    <w:rsid w:val="00384A10"/>
    <w:rsid w:val="0038578D"/>
    <w:rsid w:val="003925B5"/>
    <w:rsid w:val="00394BD1"/>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5811"/>
    <w:rsid w:val="003E6C3F"/>
    <w:rsid w:val="003F1C5C"/>
    <w:rsid w:val="003F2CB6"/>
    <w:rsid w:val="003F5D83"/>
    <w:rsid w:val="003F7F2D"/>
    <w:rsid w:val="00403685"/>
    <w:rsid w:val="004107AC"/>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541A"/>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1BC6"/>
    <w:rsid w:val="004D73F7"/>
    <w:rsid w:val="004D763A"/>
    <w:rsid w:val="004E0F63"/>
    <w:rsid w:val="004E179C"/>
    <w:rsid w:val="004E5EB4"/>
    <w:rsid w:val="004F27A9"/>
    <w:rsid w:val="005059EA"/>
    <w:rsid w:val="00506A08"/>
    <w:rsid w:val="00506D92"/>
    <w:rsid w:val="0051663C"/>
    <w:rsid w:val="00522F68"/>
    <w:rsid w:val="00525C80"/>
    <w:rsid w:val="00542CF7"/>
    <w:rsid w:val="00544AD0"/>
    <w:rsid w:val="00544F1C"/>
    <w:rsid w:val="00547FFE"/>
    <w:rsid w:val="00552927"/>
    <w:rsid w:val="00555001"/>
    <w:rsid w:val="00557B5A"/>
    <w:rsid w:val="00564951"/>
    <w:rsid w:val="005649EE"/>
    <w:rsid w:val="0056725E"/>
    <w:rsid w:val="0057087E"/>
    <w:rsid w:val="0057372C"/>
    <w:rsid w:val="00580056"/>
    <w:rsid w:val="005803F0"/>
    <w:rsid w:val="00580D8B"/>
    <w:rsid w:val="00581E0C"/>
    <w:rsid w:val="00584CD3"/>
    <w:rsid w:val="00585030"/>
    <w:rsid w:val="00586876"/>
    <w:rsid w:val="00590305"/>
    <w:rsid w:val="005969B2"/>
    <w:rsid w:val="005973DE"/>
    <w:rsid w:val="005974A2"/>
    <w:rsid w:val="005A0597"/>
    <w:rsid w:val="005A186E"/>
    <w:rsid w:val="005A1E7A"/>
    <w:rsid w:val="005A4703"/>
    <w:rsid w:val="005A6B31"/>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1C07"/>
    <w:rsid w:val="005F38FA"/>
    <w:rsid w:val="005F42F3"/>
    <w:rsid w:val="005F4580"/>
    <w:rsid w:val="005F6639"/>
    <w:rsid w:val="005F7C7D"/>
    <w:rsid w:val="006017E8"/>
    <w:rsid w:val="00601EB4"/>
    <w:rsid w:val="0060212D"/>
    <w:rsid w:val="00603DF0"/>
    <w:rsid w:val="00604FF3"/>
    <w:rsid w:val="006100BA"/>
    <w:rsid w:val="00610E4D"/>
    <w:rsid w:val="006135AE"/>
    <w:rsid w:val="006244D5"/>
    <w:rsid w:val="00626530"/>
    <w:rsid w:val="0063099B"/>
    <w:rsid w:val="006320A7"/>
    <w:rsid w:val="0063364B"/>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393B"/>
    <w:rsid w:val="00705635"/>
    <w:rsid w:val="00706A51"/>
    <w:rsid w:val="00715731"/>
    <w:rsid w:val="00727FE3"/>
    <w:rsid w:val="00732156"/>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1455"/>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5D15"/>
    <w:rsid w:val="007F6BEB"/>
    <w:rsid w:val="0080161A"/>
    <w:rsid w:val="0080723E"/>
    <w:rsid w:val="00811353"/>
    <w:rsid w:val="008143DE"/>
    <w:rsid w:val="00823F13"/>
    <w:rsid w:val="0082487B"/>
    <w:rsid w:val="008251B2"/>
    <w:rsid w:val="008278DA"/>
    <w:rsid w:val="00831223"/>
    <w:rsid w:val="00831B70"/>
    <w:rsid w:val="00831CBB"/>
    <w:rsid w:val="008326D3"/>
    <w:rsid w:val="008463DD"/>
    <w:rsid w:val="00847F1F"/>
    <w:rsid w:val="008615CB"/>
    <w:rsid w:val="0087385D"/>
    <w:rsid w:val="00876EE9"/>
    <w:rsid w:val="00893B0F"/>
    <w:rsid w:val="00895BD2"/>
    <w:rsid w:val="00895CFB"/>
    <w:rsid w:val="00895F81"/>
    <w:rsid w:val="00896475"/>
    <w:rsid w:val="008A0094"/>
    <w:rsid w:val="008A09D4"/>
    <w:rsid w:val="008A0A17"/>
    <w:rsid w:val="008A4961"/>
    <w:rsid w:val="008A6176"/>
    <w:rsid w:val="008B55C7"/>
    <w:rsid w:val="008B6B2F"/>
    <w:rsid w:val="008B7C1B"/>
    <w:rsid w:val="008B7F85"/>
    <w:rsid w:val="008C0C1F"/>
    <w:rsid w:val="008C12C0"/>
    <w:rsid w:val="008D13E8"/>
    <w:rsid w:val="008D6284"/>
    <w:rsid w:val="008D633F"/>
    <w:rsid w:val="008E6CC0"/>
    <w:rsid w:val="008F093A"/>
    <w:rsid w:val="008F653F"/>
    <w:rsid w:val="008F69B3"/>
    <w:rsid w:val="008F7B38"/>
    <w:rsid w:val="00904F7B"/>
    <w:rsid w:val="00905EF9"/>
    <w:rsid w:val="00913662"/>
    <w:rsid w:val="009152E7"/>
    <w:rsid w:val="00915664"/>
    <w:rsid w:val="00922546"/>
    <w:rsid w:val="00931C9D"/>
    <w:rsid w:val="00932BAF"/>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C6194"/>
    <w:rsid w:val="009D0B34"/>
    <w:rsid w:val="009D0DAE"/>
    <w:rsid w:val="009D411A"/>
    <w:rsid w:val="009D6380"/>
    <w:rsid w:val="009E0D77"/>
    <w:rsid w:val="009E6286"/>
    <w:rsid w:val="009F2726"/>
    <w:rsid w:val="009F56A7"/>
    <w:rsid w:val="00A03599"/>
    <w:rsid w:val="00A04E62"/>
    <w:rsid w:val="00A0708C"/>
    <w:rsid w:val="00A10F0D"/>
    <w:rsid w:val="00A1347C"/>
    <w:rsid w:val="00A149BD"/>
    <w:rsid w:val="00A14A12"/>
    <w:rsid w:val="00A278C1"/>
    <w:rsid w:val="00A3099E"/>
    <w:rsid w:val="00A46CB5"/>
    <w:rsid w:val="00A519AE"/>
    <w:rsid w:val="00A51F9A"/>
    <w:rsid w:val="00A534BE"/>
    <w:rsid w:val="00A5498A"/>
    <w:rsid w:val="00A55514"/>
    <w:rsid w:val="00A576D7"/>
    <w:rsid w:val="00A61FCC"/>
    <w:rsid w:val="00A64FD7"/>
    <w:rsid w:val="00A65E3D"/>
    <w:rsid w:val="00A70B7C"/>
    <w:rsid w:val="00A716B3"/>
    <w:rsid w:val="00A72166"/>
    <w:rsid w:val="00A736E8"/>
    <w:rsid w:val="00A73C5E"/>
    <w:rsid w:val="00A74F98"/>
    <w:rsid w:val="00A81293"/>
    <w:rsid w:val="00A867A3"/>
    <w:rsid w:val="00A86F85"/>
    <w:rsid w:val="00A87752"/>
    <w:rsid w:val="00A90758"/>
    <w:rsid w:val="00A971F0"/>
    <w:rsid w:val="00AB01BC"/>
    <w:rsid w:val="00AB2A3A"/>
    <w:rsid w:val="00AB430E"/>
    <w:rsid w:val="00AB5B57"/>
    <w:rsid w:val="00AC0EA8"/>
    <w:rsid w:val="00AC555C"/>
    <w:rsid w:val="00AD1A2D"/>
    <w:rsid w:val="00AD38CF"/>
    <w:rsid w:val="00AD3B2B"/>
    <w:rsid w:val="00AE0084"/>
    <w:rsid w:val="00AE08B4"/>
    <w:rsid w:val="00AE6A41"/>
    <w:rsid w:val="00AF5353"/>
    <w:rsid w:val="00B01B6B"/>
    <w:rsid w:val="00B04508"/>
    <w:rsid w:val="00B11059"/>
    <w:rsid w:val="00B14514"/>
    <w:rsid w:val="00B2237C"/>
    <w:rsid w:val="00B223C8"/>
    <w:rsid w:val="00B31D31"/>
    <w:rsid w:val="00B3682B"/>
    <w:rsid w:val="00B41A52"/>
    <w:rsid w:val="00B44E3E"/>
    <w:rsid w:val="00B50BFE"/>
    <w:rsid w:val="00B5176A"/>
    <w:rsid w:val="00B51BB1"/>
    <w:rsid w:val="00B527D5"/>
    <w:rsid w:val="00B55C08"/>
    <w:rsid w:val="00B560D6"/>
    <w:rsid w:val="00B5646E"/>
    <w:rsid w:val="00B607E9"/>
    <w:rsid w:val="00B607F3"/>
    <w:rsid w:val="00B609C3"/>
    <w:rsid w:val="00B712BA"/>
    <w:rsid w:val="00B7454C"/>
    <w:rsid w:val="00B75B62"/>
    <w:rsid w:val="00B76EC8"/>
    <w:rsid w:val="00B81DC7"/>
    <w:rsid w:val="00B85419"/>
    <w:rsid w:val="00B9123B"/>
    <w:rsid w:val="00B91DE1"/>
    <w:rsid w:val="00B92AD1"/>
    <w:rsid w:val="00B97A82"/>
    <w:rsid w:val="00BA0921"/>
    <w:rsid w:val="00BA2BDE"/>
    <w:rsid w:val="00BB0A2D"/>
    <w:rsid w:val="00BB25F9"/>
    <w:rsid w:val="00BB359D"/>
    <w:rsid w:val="00BB516A"/>
    <w:rsid w:val="00BC4940"/>
    <w:rsid w:val="00BC7CE0"/>
    <w:rsid w:val="00BD0B26"/>
    <w:rsid w:val="00BD1C80"/>
    <w:rsid w:val="00BD4F9D"/>
    <w:rsid w:val="00BD592F"/>
    <w:rsid w:val="00BE0500"/>
    <w:rsid w:val="00BE3220"/>
    <w:rsid w:val="00BE6B31"/>
    <w:rsid w:val="00BE6C82"/>
    <w:rsid w:val="00BE7A38"/>
    <w:rsid w:val="00BF1A23"/>
    <w:rsid w:val="00BF2A76"/>
    <w:rsid w:val="00BF3614"/>
    <w:rsid w:val="00BF4BA9"/>
    <w:rsid w:val="00BF69DD"/>
    <w:rsid w:val="00C0036B"/>
    <w:rsid w:val="00C03E25"/>
    <w:rsid w:val="00C16661"/>
    <w:rsid w:val="00C21A25"/>
    <w:rsid w:val="00C23C31"/>
    <w:rsid w:val="00C23FE9"/>
    <w:rsid w:val="00C245F8"/>
    <w:rsid w:val="00C24B45"/>
    <w:rsid w:val="00C268DA"/>
    <w:rsid w:val="00C33AD9"/>
    <w:rsid w:val="00C3605A"/>
    <w:rsid w:val="00C36CCD"/>
    <w:rsid w:val="00C402D5"/>
    <w:rsid w:val="00C452EF"/>
    <w:rsid w:val="00C5200A"/>
    <w:rsid w:val="00C5516E"/>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1AD"/>
    <w:rsid w:val="00CA3D5B"/>
    <w:rsid w:val="00CB1259"/>
    <w:rsid w:val="00CB1AFE"/>
    <w:rsid w:val="00CB3E6A"/>
    <w:rsid w:val="00CC2C9C"/>
    <w:rsid w:val="00CC365F"/>
    <w:rsid w:val="00CC40B7"/>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074AF"/>
    <w:rsid w:val="00D076D9"/>
    <w:rsid w:val="00D15ABA"/>
    <w:rsid w:val="00D16F06"/>
    <w:rsid w:val="00D173B3"/>
    <w:rsid w:val="00D2216D"/>
    <w:rsid w:val="00D24AE5"/>
    <w:rsid w:val="00D27FD8"/>
    <w:rsid w:val="00D44382"/>
    <w:rsid w:val="00D6004C"/>
    <w:rsid w:val="00D63259"/>
    <w:rsid w:val="00D67E9E"/>
    <w:rsid w:val="00D72285"/>
    <w:rsid w:val="00D80DE9"/>
    <w:rsid w:val="00D81EF3"/>
    <w:rsid w:val="00D829D2"/>
    <w:rsid w:val="00D834CB"/>
    <w:rsid w:val="00D83E23"/>
    <w:rsid w:val="00D91610"/>
    <w:rsid w:val="00D97E4E"/>
    <w:rsid w:val="00DA212F"/>
    <w:rsid w:val="00DB1D58"/>
    <w:rsid w:val="00DB30F0"/>
    <w:rsid w:val="00DB3ED4"/>
    <w:rsid w:val="00DB66CA"/>
    <w:rsid w:val="00DC00CB"/>
    <w:rsid w:val="00DC06FA"/>
    <w:rsid w:val="00DC1040"/>
    <w:rsid w:val="00DC10D8"/>
    <w:rsid w:val="00DC1B7D"/>
    <w:rsid w:val="00DC637D"/>
    <w:rsid w:val="00DC7098"/>
    <w:rsid w:val="00DC7D9E"/>
    <w:rsid w:val="00DD17DD"/>
    <w:rsid w:val="00DD4B9E"/>
    <w:rsid w:val="00DD571D"/>
    <w:rsid w:val="00DE25AE"/>
    <w:rsid w:val="00DE6528"/>
    <w:rsid w:val="00DF00D0"/>
    <w:rsid w:val="00DF3D38"/>
    <w:rsid w:val="00DF4AA6"/>
    <w:rsid w:val="00E0106F"/>
    <w:rsid w:val="00E12B2E"/>
    <w:rsid w:val="00E12D26"/>
    <w:rsid w:val="00E20522"/>
    <w:rsid w:val="00E23CAD"/>
    <w:rsid w:val="00E26897"/>
    <w:rsid w:val="00E30634"/>
    <w:rsid w:val="00E30A22"/>
    <w:rsid w:val="00E31885"/>
    <w:rsid w:val="00E31BC7"/>
    <w:rsid w:val="00E31BEA"/>
    <w:rsid w:val="00E32F6E"/>
    <w:rsid w:val="00E40447"/>
    <w:rsid w:val="00E450DB"/>
    <w:rsid w:val="00E45318"/>
    <w:rsid w:val="00E46882"/>
    <w:rsid w:val="00E5353B"/>
    <w:rsid w:val="00E55A1B"/>
    <w:rsid w:val="00E639D2"/>
    <w:rsid w:val="00E6491A"/>
    <w:rsid w:val="00E7032F"/>
    <w:rsid w:val="00E719D4"/>
    <w:rsid w:val="00E82606"/>
    <w:rsid w:val="00E971F4"/>
    <w:rsid w:val="00E9731C"/>
    <w:rsid w:val="00EA090C"/>
    <w:rsid w:val="00EA6A32"/>
    <w:rsid w:val="00EA78E6"/>
    <w:rsid w:val="00EB248A"/>
    <w:rsid w:val="00EB2A1D"/>
    <w:rsid w:val="00EB42B2"/>
    <w:rsid w:val="00EB7BED"/>
    <w:rsid w:val="00EC15D7"/>
    <w:rsid w:val="00EC3F2C"/>
    <w:rsid w:val="00EC7639"/>
    <w:rsid w:val="00EC7984"/>
    <w:rsid w:val="00ED4692"/>
    <w:rsid w:val="00ED5DD6"/>
    <w:rsid w:val="00ED7354"/>
    <w:rsid w:val="00EE0B90"/>
    <w:rsid w:val="00EE1C4E"/>
    <w:rsid w:val="00EE1EE9"/>
    <w:rsid w:val="00EE29F3"/>
    <w:rsid w:val="00EE2D85"/>
    <w:rsid w:val="00EE3666"/>
    <w:rsid w:val="00EF19FE"/>
    <w:rsid w:val="00EF3F27"/>
    <w:rsid w:val="00EF3F57"/>
    <w:rsid w:val="00EF4834"/>
    <w:rsid w:val="00EF5D10"/>
    <w:rsid w:val="00EF6764"/>
    <w:rsid w:val="00EF6AD0"/>
    <w:rsid w:val="00EF73E0"/>
    <w:rsid w:val="00F02DF4"/>
    <w:rsid w:val="00F11007"/>
    <w:rsid w:val="00F170C7"/>
    <w:rsid w:val="00F25562"/>
    <w:rsid w:val="00F272C7"/>
    <w:rsid w:val="00F27758"/>
    <w:rsid w:val="00F30532"/>
    <w:rsid w:val="00F30535"/>
    <w:rsid w:val="00F31E02"/>
    <w:rsid w:val="00F32544"/>
    <w:rsid w:val="00F3435C"/>
    <w:rsid w:val="00F4638F"/>
    <w:rsid w:val="00F52270"/>
    <w:rsid w:val="00F5239B"/>
    <w:rsid w:val="00F55753"/>
    <w:rsid w:val="00F61063"/>
    <w:rsid w:val="00F61C0E"/>
    <w:rsid w:val="00F66E3A"/>
    <w:rsid w:val="00F6763D"/>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6DA"/>
    <w:rsid w:val="00FA29A2"/>
    <w:rsid w:val="00FA2E52"/>
    <w:rsid w:val="00FB34BA"/>
    <w:rsid w:val="00FC66A8"/>
    <w:rsid w:val="00FD09D6"/>
    <w:rsid w:val="00FD1E1C"/>
    <w:rsid w:val="00FD402D"/>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henry.com/fileadmin/pdf/literature/owens-corning-PRMA-and-Vegetative-Roof-Assemblies-Technical-Bulletin.pdf" TargetMode="External"/><Relationship Id="rId3" Type="http://schemas.openxmlformats.org/officeDocument/2006/relationships/customXml" Target="../customXml/item3.xml"/><Relationship Id="rId21" Type="http://schemas.openxmlformats.org/officeDocument/2006/relationships/hyperlink" Target="https://henry.com/fileadmin/pdf/literature/owens-corning-PRMA-and-Vegetative-Roof-Assemblies-Technical-Bulleti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henry.com/fileadmin/pdf/literature/owens-corning-PRMA-and-Vegetative-Roof-Assemblies-Technical-Bulletin.pdf" TargetMode="External"/><Relationship Id="rId25"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henry.com/fileadmin/pdf/literature/owens-corning-PRMA-and-Vegetative-Roof-Assemblies-Technical-Bulletin.pdf" TargetMode="External"/><Relationship Id="rId20" Type="http://schemas.openxmlformats.org/officeDocument/2006/relationships/hyperlink" Target="https://henry.com/fileadmin/pdf/literature/owens-corning-PRMA-and-Vegetative-Roof-Assemblies-Technical-Bulleti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wenscorning.com/insulation/commercial" TargetMode="External"/><Relationship Id="rId5" Type="http://schemas.openxmlformats.org/officeDocument/2006/relationships/customXml" Target="../customXml/item5.xml"/><Relationship Id="rId15" Type="http://schemas.openxmlformats.org/officeDocument/2006/relationships/hyperlink" Target="https://henry.com/fileadmin/pdf/literature/owens-corning-PRMA-and-Vegetative-Roof-Assemblies-Technical-Bulletin.pdf" TargetMode="External"/><Relationship Id="rId23" Type="http://schemas.openxmlformats.org/officeDocument/2006/relationships/hyperlink" Target="https://dcpd6wotaa0mb.cloudfront.net/mdms/dms/EIS/10023508/10023508-PRMA-Warranty-Project-Profile-Form.pdf?v=1561364679000"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henry.com/fileadmin/pdf/literature/owens-corning-PRMA-and-Vegetative-Roof-Assemblies-Technical-Bulleti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nry.com/fileadmin/pdf/literature/owens-corning-PRMA-and-Vegetative-Roof-Assemblies-Technical-Bulletin.pdf" TargetMode="External"/><Relationship Id="rId22" Type="http://schemas.openxmlformats.org/officeDocument/2006/relationships/hyperlink" Target="https://dcpd6wotaa0mb.cloudfront.net/mdms/dms/EIS/10015916/10015916-FOAMULAR-Lifetime-Limited-Warranty.pdf?v=1424057118000" TargetMode="External"/><Relationship Id="rId27" Type="http://schemas.openxmlformats.org/officeDocument/2006/relationships/hyperlink" Target="https://henry.com/fileadmin/pdf/literature/owens-corning-PRMA-and-Vegetative-Roof-Assemblies-Technical-Bulletin.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enclosure solutions</TermName>
          <TermId xmlns="http://schemas.microsoft.com/office/infopath/2007/PartnerControls">3cf02030-1024-4ec8-a3d6-287a20d9c03d</TermId>
        </TermInfo>
        <TermInfo xmlns="http://schemas.microsoft.com/office/infopath/2007/PartnerControls">
          <TermName xmlns="http://schemas.microsoft.com/office/infopath/2007/PartnerControls">PRMA</TermName>
          <TermId xmlns="http://schemas.microsoft.com/office/infopath/2007/PartnerControls">b3e7bfbe-112b-46aa-a323-b3ab5ddda44d</TermId>
        </TermInfo>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NGX</TermName>
          <TermId xmlns="http://schemas.microsoft.com/office/infopath/2007/PartnerControls">313f4141-374e-4a19-ad61-99e7b5207688</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ci</TermName>
          <TermId xmlns="http://schemas.microsoft.com/office/infopath/2007/PartnerControls">90c569ad-abed-4002-8544-537ec6cba370</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PRIMA Roof with FOAMULAR NGX 400/600/1000 XPS Guide Specification</DocumentSetDescription>
    <Publish_x0020_Date xmlns="c113be2e-d717-4248-9c80-2a0db45c5d3a" xsi:nil="true"/>
    <PublishableLocations xmlns="c113be2e-d717-4248-9c80-2a0db45c5d3a">
      <Value>2</Value>
    </PublishableLocations>
    <_dlc_DocId xmlns="bf16e001-6e0a-41f6-b7fc-f0cc296fee81">42108859-c7ea-4323-acd9-33cb0e1f366c</_dlc_DocId>
    <TaxCatchAll xmlns="c113be2e-d717-4248-9c80-2a0db45c5d3a">
      <Value>2092</Value>
      <Value>3491</Value>
      <Value>6705</Value>
      <Value>726</Value>
      <Value>863</Value>
      <Value>1160</Value>
      <Value>5690</Value>
      <Value>7045</Value>
      <Value>3479</Value>
      <Value>2969</Value>
      <Value>6648</Value>
    </TaxCatchAll>
    <ThumbnailURL xmlns="c113be2e-d717-4248-9c80-2a0db45c5d3a">
      <Url>http://whqv8501/DMS%20Project%20Thumbnails/Thumbnail_10024457.PNG</Url>
      <Description>http://whqv8501/DMS Project Thumbnails/Thumbnail_10024457.PNG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http://whqv8501/BMGMarketing/My%20Projects/ES%20PRIMA%20Roof%20with%20FOAMULAR%20NGX%20400%20600%201000%20XPS%20Guide%20Specification</Url>
      <Description>http://whqv8501/BMGMarketing/My Projects/Enclosure Solutions Roof System for PRMA with FOAMULAR NGX Extruded Polystyrene Insulation Specification Guide</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10024457</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http://whqv8501/BMGMarketing/_layouts/DocIdRedir.aspx?ID=42108859-c7ea-4323-acd9-33cb0e1f366c</Url>
      <Description>42108859-c7ea-4323-acd9-33cb0e1f366c</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93EFC-B6F9-4791-AA2C-CB63CE191E59}"/>
</file>

<file path=customXml/itemProps2.xml><?xml version="1.0" encoding="utf-8"?>
<ds:datastoreItem xmlns:ds="http://schemas.openxmlformats.org/officeDocument/2006/customXml" ds:itemID="{714ECDA2-2F2F-402D-AD5F-5687A47BEDD8}"/>
</file>

<file path=customXml/itemProps3.xml><?xml version="1.0" encoding="utf-8"?>
<ds:datastoreItem xmlns:ds="http://schemas.openxmlformats.org/officeDocument/2006/customXml" ds:itemID="{A98EB40C-9B1E-4CAC-9CDC-896662A71401}"/>
</file>

<file path=customXml/itemProps4.xml><?xml version="1.0" encoding="utf-8"?>
<ds:datastoreItem xmlns:ds="http://schemas.openxmlformats.org/officeDocument/2006/customXml" ds:itemID="{D8327F4D-4F0E-49A3-8611-E5D6B8A0D496}"/>
</file>

<file path=customXml/itemProps5.xml><?xml version="1.0" encoding="utf-8"?>
<ds:datastoreItem xmlns:ds="http://schemas.openxmlformats.org/officeDocument/2006/customXml" ds:itemID="{2AF88A30-2B93-4545-8EBA-BEC617C3EA72}"/>
</file>

<file path=docProps/app.xml><?xml version="1.0" encoding="utf-8"?>
<Properties xmlns="http://schemas.openxmlformats.org/officeDocument/2006/extended-properties" xmlns:vt="http://schemas.openxmlformats.org/officeDocument/2006/docPropsVTypes">
  <Template>Normal</Template>
  <TotalTime>0</TotalTime>
  <Pages>15</Pages>
  <Words>7306</Words>
  <Characters>41650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2020-10-23T16:30:00Z</dcterms:created>
  <dcterms:modified xsi:type="dcterms:W3CDTF">2020-10-23T16:30:00Z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4cdbee14-f1c1-48ca-82bd-d1fbb5704f96</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5690;#enclosure solutions|3cf02030-1024-4ec8-a3d6-287a20d9c03d;#3479;#PRMA|b3e7bfbe-112b-46aa-a323-b3ab5ddda44d;#863;#Foamular|61fa8a41-031c-459c-82f8-e6fd895f718d;#7045;#NGX|313f4141-374e-4a19-ad61-99e7b5207688;#2969;#XPS|5a70e485-54f2-42fc-a9a6-1785f5d456d1;#6705;#ci|90c569ad-abed-4002-8544-537ec6cba370;#2092;#specifications|1ae7c271-11a2-4ac7-be3e-68219788c14f</vt:lpwstr>
  </property>
  <property fmtid="{D5CDD505-2E9C-101B-9397-08002B2CF9AE}" pid="9" name="ItemRetentionFormula">
    <vt:lpwstr/>
  </property>
  <property fmtid="{D5CDD505-2E9C-101B-9397-08002B2CF9AE}" pid="10" name="_dlc_DocIdItemGuid">
    <vt:lpwstr>1cf2287b-617c-411e-8d07-ac3f0e21f9e5</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